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FAC7C" w14:textId="77777777" w:rsidR="00B35134" w:rsidRDefault="00000000">
      <w:pPr>
        <w:pStyle w:val="Ttulo3"/>
        <w:tabs>
          <w:tab w:val="left" w:pos="1624"/>
        </w:tabs>
        <w:spacing w:before="61"/>
        <w:ind w:left="0" w:right="150"/>
        <w:jc w:val="center"/>
      </w:pPr>
      <w:r>
        <w:rPr>
          <w:noProof/>
        </w:rPr>
        <w:drawing>
          <wp:anchor distT="0" distB="0" distL="0" distR="0" simplePos="0" relativeHeight="486526976" behindDoc="1" locked="0" layoutInCell="1" allowOverlap="1" wp14:anchorId="4AFA1B3F" wp14:editId="77F40A23">
            <wp:simplePos x="0" y="0"/>
            <wp:positionH relativeFrom="page">
              <wp:posOffset>43465</wp:posOffset>
            </wp:positionH>
            <wp:positionV relativeFrom="page">
              <wp:posOffset>0</wp:posOffset>
            </wp:positionV>
            <wp:extent cx="7516368" cy="10692447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6368" cy="10692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EDITAL</w:t>
      </w:r>
      <w:r>
        <w:rPr>
          <w:spacing w:val="-1"/>
        </w:rPr>
        <w:t xml:space="preserve"> </w:t>
      </w:r>
      <w:r>
        <w:t>Nº</w:t>
      </w:r>
      <w:r>
        <w:rPr>
          <w:spacing w:val="-1"/>
        </w:rPr>
        <w:t xml:space="preserve"> </w:t>
      </w:r>
      <w:r>
        <w:rPr>
          <w:b w:val="0"/>
          <w:u w:val="single"/>
        </w:rPr>
        <w:tab/>
      </w:r>
      <w:r>
        <w:t>/2026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GR/UEA</w:t>
      </w:r>
    </w:p>
    <w:p w14:paraId="23B8E2CC" w14:textId="77777777" w:rsidR="00B35134" w:rsidRDefault="00000000">
      <w:pPr>
        <w:pStyle w:val="Corpodetexto"/>
        <w:spacing w:before="26" w:line="264" w:lineRule="auto"/>
        <w:ind w:left="1240" w:right="1391" w:hanging="5"/>
        <w:jc w:val="center"/>
      </w:pPr>
      <w:r>
        <w:t>SELEÇÃO PARA O CURSO DE MESTRADO EM DOENÇAS TROPICAIS E INFECCIOSAS PROGRAMA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PÓS-GRADUAÇÃO</w:t>
      </w:r>
      <w:r>
        <w:rPr>
          <w:spacing w:val="-5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MEDICINA</w:t>
      </w:r>
      <w:r>
        <w:rPr>
          <w:spacing w:val="-5"/>
        </w:rPr>
        <w:t xml:space="preserve"> </w:t>
      </w:r>
      <w:r>
        <w:t>TROPICAL</w:t>
      </w:r>
      <w:r>
        <w:rPr>
          <w:spacing w:val="-4"/>
        </w:rPr>
        <w:t xml:space="preserve"> </w:t>
      </w:r>
      <w:r>
        <w:t>(PPGMT)</w:t>
      </w:r>
      <w:r>
        <w:rPr>
          <w:spacing w:val="-6"/>
        </w:rPr>
        <w:t xml:space="preserve"> </w:t>
      </w:r>
      <w:r>
        <w:t>|</w:t>
      </w:r>
      <w:r>
        <w:rPr>
          <w:spacing w:val="-5"/>
        </w:rPr>
        <w:t xml:space="preserve"> </w:t>
      </w:r>
      <w:r>
        <w:t>INGRESSO</w:t>
      </w:r>
      <w:r>
        <w:rPr>
          <w:spacing w:val="-5"/>
        </w:rPr>
        <w:t xml:space="preserve"> </w:t>
      </w:r>
      <w:r>
        <w:t>2027</w:t>
      </w:r>
    </w:p>
    <w:p w14:paraId="06E1661C" w14:textId="77777777" w:rsidR="00B35134" w:rsidRDefault="00000000">
      <w:pPr>
        <w:pStyle w:val="Ttulo2"/>
        <w:spacing w:before="161"/>
        <w:ind w:left="0" w:right="146"/>
      </w:pPr>
      <w:r>
        <w:rPr>
          <w:spacing w:val="-2"/>
        </w:rPr>
        <w:t>AUTODECLARAÇÃO</w:t>
      </w:r>
      <w:r>
        <w:rPr>
          <w:spacing w:val="2"/>
        </w:rPr>
        <w:t xml:space="preserve"> </w:t>
      </w:r>
      <w:r>
        <w:rPr>
          <w:spacing w:val="-2"/>
        </w:rPr>
        <w:t>ÉTNICO-RACIAL:</w:t>
      </w:r>
      <w:r>
        <w:rPr>
          <w:spacing w:val="-1"/>
        </w:rPr>
        <w:t xml:space="preserve"> </w:t>
      </w:r>
      <w:r>
        <w:rPr>
          <w:spacing w:val="-2"/>
        </w:rPr>
        <w:t>PESSOA PRETA</w:t>
      </w:r>
      <w:r>
        <w:rPr>
          <w:spacing w:val="2"/>
        </w:rPr>
        <w:t xml:space="preserve"> </w:t>
      </w:r>
      <w:r>
        <w:rPr>
          <w:spacing w:val="-2"/>
        </w:rPr>
        <w:t>OU PARDA</w:t>
      </w:r>
      <w:r>
        <w:t xml:space="preserve"> </w:t>
      </w:r>
      <w:r>
        <w:rPr>
          <w:spacing w:val="-4"/>
        </w:rPr>
        <w:t>(PN)</w:t>
      </w:r>
    </w:p>
    <w:p w14:paraId="1016E3EA" w14:textId="77777777" w:rsidR="00B35134" w:rsidRDefault="00000000">
      <w:pPr>
        <w:spacing w:before="63"/>
        <w:ind w:right="147"/>
        <w:jc w:val="center"/>
        <w:rPr>
          <w:i/>
        </w:rPr>
      </w:pPr>
      <w:r>
        <w:rPr>
          <w:i/>
        </w:rPr>
        <w:t>Itens</w:t>
      </w:r>
      <w:r>
        <w:rPr>
          <w:i/>
          <w:spacing w:val="-6"/>
        </w:rPr>
        <w:t xml:space="preserve"> </w:t>
      </w:r>
      <w:r>
        <w:rPr>
          <w:i/>
        </w:rPr>
        <w:t>2.2,</w:t>
      </w:r>
      <w:r>
        <w:rPr>
          <w:i/>
          <w:spacing w:val="-8"/>
        </w:rPr>
        <w:t xml:space="preserve"> </w:t>
      </w:r>
      <w:r>
        <w:rPr>
          <w:i/>
        </w:rPr>
        <w:t>I,</w:t>
      </w:r>
      <w:r>
        <w:rPr>
          <w:i/>
          <w:spacing w:val="-5"/>
        </w:rPr>
        <w:t xml:space="preserve"> </w:t>
      </w:r>
      <w:r>
        <w:rPr>
          <w:i/>
        </w:rPr>
        <w:t>e</w:t>
      </w:r>
      <w:r>
        <w:rPr>
          <w:i/>
          <w:spacing w:val="-8"/>
        </w:rPr>
        <w:t xml:space="preserve"> </w:t>
      </w:r>
      <w:r>
        <w:rPr>
          <w:i/>
        </w:rPr>
        <w:t>2.3,</w:t>
      </w:r>
      <w:r>
        <w:rPr>
          <w:i/>
          <w:spacing w:val="-8"/>
        </w:rPr>
        <w:t xml:space="preserve"> </w:t>
      </w:r>
      <w:r>
        <w:rPr>
          <w:i/>
        </w:rPr>
        <w:t>I,</w:t>
      </w:r>
      <w:r>
        <w:rPr>
          <w:i/>
          <w:spacing w:val="-6"/>
        </w:rPr>
        <w:t xml:space="preserve"> </w:t>
      </w:r>
      <w:r>
        <w:rPr>
          <w:i/>
        </w:rPr>
        <w:t>do</w:t>
      </w:r>
      <w:r>
        <w:rPr>
          <w:i/>
          <w:spacing w:val="-6"/>
        </w:rPr>
        <w:t xml:space="preserve"> </w:t>
      </w:r>
      <w:r>
        <w:rPr>
          <w:i/>
        </w:rPr>
        <w:t>Edital</w:t>
      </w:r>
      <w:r>
        <w:rPr>
          <w:i/>
          <w:spacing w:val="-5"/>
        </w:rPr>
        <w:t xml:space="preserve"> </w:t>
      </w:r>
      <w:r>
        <w:rPr>
          <w:i/>
        </w:rPr>
        <w:t>e</w:t>
      </w:r>
      <w:r>
        <w:rPr>
          <w:i/>
          <w:spacing w:val="-6"/>
        </w:rPr>
        <w:t xml:space="preserve"> </w:t>
      </w:r>
      <w:r>
        <w:rPr>
          <w:i/>
        </w:rPr>
        <w:t>Resolução</w:t>
      </w:r>
      <w:r>
        <w:rPr>
          <w:i/>
          <w:spacing w:val="-7"/>
        </w:rPr>
        <w:t xml:space="preserve"> </w:t>
      </w:r>
      <w:r>
        <w:rPr>
          <w:i/>
        </w:rPr>
        <w:t>nº</w:t>
      </w:r>
      <w:r>
        <w:rPr>
          <w:i/>
          <w:spacing w:val="-5"/>
        </w:rPr>
        <w:t xml:space="preserve"> </w:t>
      </w:r>
      <w:r>
        <w:rPr>
          <w:i/>
        </w:rPr>
        <w:t>068/2024–</w:t>
      </w:r>
      <w:r>
        <w:rPr>
          <w:i/>
          <w:spacing w:val="-2"/>
        </w:rPr>
        <w:t>CONSUNIV/UEA</w:t>
      </w:r>
    </w:p>
    <w:p w14:paraId="59325422" w14:textId="77777777" w:rsidR="00B35134" w:rsidRDefault="00000000">
      <w:pPr>
        <w:pStyle w:val="Corpodetexto"/>
        <w:rPr>
          <w:i/>
          <w:sz w:val="14"/>
        </w:rPr>
      </w:pPr>
      <w:r>
        <w:rPr>
          <w:i/>
          <w:noProof/>
          <w:sz w:val="14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835E124" wp14:editId="760B08CD">
                <wp:simplePos x="0" y="0"/>
                <wp:positionH relativeFrom="page">
                  <wp:posOffset>796626</wp:posOffset>
                </wp:positionH>
                <wp:positionV relativeFrom="paragraph">
                  <wp:posOffset>121079</wp:posOffset>
                </wp:positionV>
                <wp:extent cx="5978525" cy="226060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8525" cy="226060"/>
                        </a:xfrm>
                        <a:prstGeom prst="rect">
                          <a:avLst/>
                        </a:prstGeom>
                        <a:solidFill>
                          <a:srgbClr val="D9E9D3"/>
                        </a:solidFill>
                        <a:ln w="6096">
                          <a:solidFill>
                            <a:srgbClr val="7E7E7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E8D840" w14:textId="77777777" w:rsidR="00B35134" w:rsidRDefault="00000000">
                            <w:pPr>
                              <w:spacing w:before="41"/>
                              <w:ind w:left="93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IDENTIFICAÇÃO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DO(A)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CANDIDATO(A)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35E124" id="_x0000_t202" coordsize="21600,21600" o:spt="202" path="m,l,21600r21600,l21600,xe">
                <v:stroke joinstyle="miter"/>
                <v:path gradientshapeok="t" o:connecttype="rect"/>
              </v:shapetype>
              <v:shape id="Textbox 18" o:spid="_x0000_s1026" type="#_x0000_t202" style="position:absolute;margin-left:62.75pt;margin-top:9.55pt;width:470.75pt;height:17.8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" fillcolor="#d9e9d3" strokecolor="#7e7e7e" strokeweight=".48pt">
                <v:path arrowok="t"/>
                <v:textbox inset="0,0,0,0">
                  <w:txbxContent>
                    <w:p w14:paraId="70E8D840" w14:textId="77777777" w:rsidR="00B35134" w:rsidRDefault="00000000">
                      <w:pPr>
                        <w:spacing w:before="41"/>
                        <w:ind w:left="93"/>
                        <w:rPr>
                          <w:b/>
                          <w:color w:val="000000"/>
                          <w:sz w:val="21"/>
                        </w:rPr>
                      </w:pPr>
                      <w:r>
                        <w:rPr>
                          <w:b/>
                          <w:color w:val="000000"/>
                          <w:sz w:val="21"/>
                        </w:rPr>
                        <w:t>1.</w:t>
                      </w:r>
                      <w:r>
                        <w:rPr>
                          <w:b/>
                          <w:color w:val="000000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IDENTIFICAÇÃO</w:t>
                      </w:r>
                      <w:r>
                        <w:rPr>
                          <w:b/>
                          <w:color w:val="000000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DO(A)</w:t>
                      </w:r>
                      <w:r>
                        <w:rPr>
                          <w:b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1"/>
                        </w:rPr>
                        <w:t>CANDIDATO(A)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D28B2B" w14:textId="77777777" w:rsidR="00B35134" w:rsidRDefault="00B35134">
      <w:pPr>
        <w:pStyle w:val="Corpodetexto"/>
        <w:spacing w:before="2"/>
        <w:rPr>
          <w:i/>
          <w:sz w:val="9"/>
        </w:rPr>
      </w:pPr>
    </w:p>
    <w:tbl>
      <w:tblPr>
        <w:tblStyle w:val="TableNormal"/>
        <w:tblW w:w="0" w:type="auto"/>
        <w:tblInd w:w="976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4707"/>
        <w:gridCol w:w="2352"/>
        <w:gridCol w:w="2355"/>
      </w:tblGrid>
      <w:tr w:rsidR="00B35134" w14:paraId="66E857E1" w14:textId="77777777">
        <w:trPr>
          <w:trHeight w:val="484"/>
        </w:trPr>
        <w:tc>
          <w:tcPr>
            <w:tcW w:w="9414" w:type="dxa"/>
            <w:gridSpan w:val="3"/>
          </w:tcPr>
          <w:p w14:paraId="7A31E342" w14:textId="77777777" w:rsidR="00B35134" w:rsidRDefault="00000000">
            <w:pPr>
              <w:pStyle w:val="TableParagraph"/>
              <w:spacing w:before="40"/>
              <w:ind w:left="98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completo</w:t>
            </w:r>
          </w:p>
        </w:tc>
      </w:tr>
      <w:tr w:rsidR="00B35134" w14:paraId="26CFC6AD" w14:textId="77777777">
        <w:trPr>
          <w:trHeight w:val="486"/>
        </w:trPr>
        <w:tc>
          <w:tcPr>
            <w:tcW w:w="9414" w:type="dxa"/>
            <w:gridSpan w:val="3"/>
          </w:tcPr>
          <w:p w14:paraId="7A804B25" w14:textId="77777777" w:rsidR="00B35134" w:rsidRDefault="00000000">
            <w:pPr>
              <w:pStyle w:val="TableParagraph"/>
              <w:spacing w:before="40"/>
              <w:ind w:left="98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social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(se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houver)</w:t>
            </w:r>
          </w:p>
        </w:tc>
      </w:tr>
      <w:tr w:rsidR="00B35134" w14:paraId="30ED2C41" w14:textId="77777777">
        <w:trPr>
          <w:trHeight w:val="484"/>
        </w:trPr>
        <w:tc>
          <w:tcPr>
            <w:tcW w:w="4707" w:type="dxa"/>
          </w:tcPr>
          <w:p w14:paraId="0C05949F" w14:textId="77777777" w:rsidR="00B35134" w:rsidRDefault="00000000">
            <w:pPr>
              <w:pStyle w:val="TableParagraph"/>
              <w:spacing w:before="38"/>
              <w:ind w:left="9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CPF</w:t>
            </w:r>
          </w:p>
        </w:tc>
        <w:tc>
          <w:tcPr>
            <w:tcW w:w="2352" w:type="dxa"/>
          </w:tcPr>
          <w:p w14:paraId="4D234CF6" w14:textId="77777777" w:rsidR="00B35134" w:rsidRDefault="00000000">
            <w:pPr>
              <w:pStyle w:val="TableParagraph"/>
              <w:spacing w:before="38"/>
              <w:ind w:left="98"/>
              <w:rPr>
                <w:b/>
                <w:sz w:val="18"/>
              </w:rPr>
            </w:pPr>
            <w:r>
              <w:rPr>
                <w:b/>
                <w:sz w:val="18"/>
              </w:rPr>
              <w:t>RG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órgão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emissor</w:t>
            </w:r>
          </w:p>
        </w:tc>
        <w:tc>
          <w:tcPr>
            <w:tcW w:w="2355" w:type="dxa"/>
          </w:tcPr>
          <w:p w14:paraId="5E4C51DB" w14:textId="77777777" w:rsidR="00B35134" w:rsidRDefault="00000000">
            <w:pPr>
              <w:pStyle w:val="TableParagraph"/>
              <w:spacing w:before="38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t>Data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nascimento</w:t>
            </w:r>
          </w:p>
        </w:tc>
      </w:tr>
      <w:tr w:rsidR="00B35134" w14:paraId="53EF6B53" w14:textId="77777777">
        <w:trPr>
          <w:trHeight w:val="505"/>
        </w:trPr>
        <w:tc>
          <w:tcPr>
            <w:tcW w:w="4707" w:type="dxa"/>
            <w:tcBorders>
              <w:bottom w:val="double" w:sz="4" w:space="0" w:color="7E7E7E"/>
            </w:tcBorders>
          </w:tcPr>
          <w:p w14:paraId="15C79075" w14:textId="77777777" w:rsidR="00B35134" w:rsidRDefault="00000000">
            <w:pPr>
              <w:pStyle w:val="TableParagraph"/>
              <w:spacing w:before="40"/>
              <w:ind w:left="98"/>
              <w:rPr>
                <w:b/>
                <w:sz w:val="18"/>
              </w:rPr>
            </w:pPr>
            <w:r>
              <w:rPr>
                <w:b/>
                <w:sz w:val="18"/>
              </w:rPr>
              <w:t>E-mail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(o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mesmo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inscrição)</w:t>
            </w:r>
          </w:p>
        </w:tc>
        <w:tc>
          <w:tcPr>
            <w:tcW w:w="4707" w:type="dxa"/>
            <w:gridSpan w:val="2"/>
            <w:tcBorders>
              <w:bottom w:val="double" w:sz="4" w:space="0" w:color="7E7E7E"/>
            </w:tcBorders>
          </w:tcPr>
          <w:p w14:paraId="23FD9FFD" w14:textId="77777777" w:rsidR="00B35134" w:rsidRDefault="00000000">
            <w:pPr>
              <w:pStyle w:val="TableParagraph"/>
              <w:spacing w:before="40"/>
              <w:ind w:left="98"/>
              <w:rPr>
                <w:b/>
                <w:sz w:val="18"/>
              </w:rPr>
            </w:pPr>
            <w:r>
              <w:rPr>
                <w:b/>
                <w:sz w:val="18"/>
              </w:rPr>
              <w:t>Telefone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WhatsApp</w:t>
            </w:r>
          </w:p>
        </w:tc>
      </w:tr>
      <w:tr w:rsidR="00B35134" w14:paraId="33F5B5A4" w14:textId="77777777">
        <w:trPr>
          <w:trHeight w:val="365"/>
        </w:trPr>
        <w:tc>
          <w:tcPr>
            <w:tcW w:w="9414" w:type="dxa"/>
            <w:gridSpan w:val="3"/>
            <w:tcBorders>
              <w:top w:val="double" w:sz="4" w:space="0" w:color="7E7E7E"/>
            </w:tcBorders>
            <w:shd w:val="clear" w:color="auto" w:fill="D9E9D3"/>
          </w:tcPr>
          <w:p w14:paraId="22F534C2" w14:textId="77777777" w:rsidR="00B35134" w:rsidRDefault="00000000">
            <w:pPr>
              <w:pStyle w:val="TableParagraph"/>
              <w:spacing w:before="61"/>
              <w:ind w:left="98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2. </w:t>
            </w:r>
            <w:r>
              <w:rPr>
                <w:b/>
                <w:spacing w:val="-2"/>
                <w:sz w:val="21"/>
              </w:rPr>
              <w:t>AUTODECLARAÇÃO</w:t>
            </w:r>
          </w:p>
        </w:tc>
      </w:tr>
    </w:tbl>
    <w:p w14:paraId="74463322" w14:textId="33A6967B" w:rsidR="00B35134" w:rsidRDefault="00000000">
      <w:pPr>
        <w:spacing w:before="105" w:line="264" w:lineRule="auto"/>
        <w:ind w:left="966" w:right="1113"/>
        <w:jc w:val="both"/>
        <w:rPr>
          <w:sz w:val="21"/>
        </w:rPr>
      </w:pPr>
      <w:r>
        <w:rPr>
          <w:sz w:val="21"/>
        </w:rPr>
        <w:t xml:space="preserve">Eu, acima identificado(a), candidato(a) ao processo seletivo do Curso de Mestrado em Doenças Tropicais e </w:t>
      </w:r>
      <w:proofErr w:type="spellStart"/>
      <w:r>
        <w:rPr>
          <w:sz w:val="21"/>
        </w:rPr>
        <w:t>Infecciosas</w:t>
      </w:r>
      <w:proofErr w:type="spellEnd"/>
      <w:r>
        <w:rPr>
          <w:sz w:val="21"/>
        </w:rPr>
        <w:t xml:space="preserve"> do PPGMT, ingresso 2027, optante pelas vagas reservadas a pessoas pretas ou pardas, AUTODECLARO-ME, de acordo com o quesito cor ou raça utilizado pela Fundação Instituto Brasileiro de Geografia e Estatística (IBGE):</w:t>
      </w:r>
    </w:p>
    <w:p w14:paraId="4424A865" w14:textId="77777777" w:rsidR="00B35134" w:rsidRDefault="00000000">
      <w:pPr>
        <w:pStyle w:val="Ttulo2"/>
        <w:tabs>
          <w:tab w:val="left" w:pos="2583"/>
        </w:tabs>
        <w:spacing w:before="59"/>
        <w:ind w:left="0" w:right="147"/>
      </w:pPr>
      <w:proofErr w:type="gramStart"/>
      <w:r>
        <w:t>(</w:t>
      </w:r>
      <w:r>
        <w:rPr>
          <w:spacing w:val="26"/>
        </w:rPr>
        <w:t xml:space="preserve">  </w:t>
      </w:r>
      <w:r>
        <w:t>)</w:t>
      </w:r>
      <w:proofErr w:type="gramEnd"/>
      <w:r>
        <w:rPr>
          <w:spacing w:val="51"/>
        </w:rPr>
        <w:t xml:space="preserve"> </w:t>
      </w:r>
      <w:r>
        <w:rPr>
          <w:spacing w:val="-2"/>
        </w:rPr>
        <w:t>PRETO(A)</w:t>
      </w:r>
      <w:proofErr w:type="gramStart"/>
      <w:r>
        <w:tab/>
        <w:t>(</w:t>
      </w:r>
      <w:r>
        <w:rPr>
          <w:spacing w:val="26"/>
        </w:rPr>
        <w:t xml:space="preserve">  </w:t>
      </w:r>
      <w:proofErr w:type="gramEnd"/>
      <w:r>
        <w:t>)</w:t>
      </w:r>
      <w:r>
        <w:rPr>
          <w:spacing w:val="49"/>
        </w:rPr>
        <w:t xml:space="preserve"> </w:t>
      </w:r>
      <w:r>
        <w:rPr>
          <w:spacing w:val="-2"/>
        </w:rPr>
        <w:t>PARDO(A)</w:t>
      </w:r>
    </w:p>
    <w:p w14:paraId="4D5D0D12" w14:textId="77777777" w:rsidR="00B35134" w:rsidRDefault="00000000">
      <w:pPr>
        <w:spacing w:before="106"/>
        <w:ind w:left="966"/>
        <w:jc w:val="both"/>
        <w:rPr>
          <w:sz w:val="21"/>
        </w:rPr>
      </w:pPr>
      <w:r>
        <w:rPr>
          <w:sz w:val="21"/>
        </w:rPr>
        <w:t>Declaro,</w:t>
      </w:r>
      <w:r>
        <w:rPr>
          <w:spacing w:val="-4"/>
          <w:sz w:val="21"/>
        </w:rPr>
        <w:t xml:space="preserve"> </w:t>
      </w:r>
      <w:r>
        <w:rPr>
          <w:sz w:val="21"/>
        </w:rPr>
        <w:t>ainda,</w:t>
      </w:r>
      <w:r>
        <w:rPr>
          <w:spacing w:val="-3"/>
          <w:sz w:val="21"/>
        </w:rPr>
        <w:t xml:space="preserve"> </w:t>
      </w:r>
      <w:r>
        <w:rPr>
          <w:sz w:val="21"/>
        </w:rPr>
        <w:t>estar</w:t>
      </w:r>
      <w:r>
        <w:rPr>
          <w:spacing w:val="-3"/>
          <w:sz w:val="21"/>
        </w:rPr>
        <w:t xml:space="preserve"> </w:t>
      </w:r>
      <w:r>
        <w:rPr>
          <w:sz w:val="21"/>
        </w:rPr>
        <w:t>ciente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que:</w:t>
      </w:r>
    </w:p>
    <w:p w14:paraId="05CB5857" w14:textId="77777777" w:rsidR="00B35134" w:rsidRDefault="00000000">
      <w:pPr>
        <w:pStyle w:val="PargrafodaLista"/>
        <w:numPr>
          <w:ilvl w:val="0"/>
          <w:numId w:val="7"/>
        </w:numPr>
        <w:tabs>
          <w:tab w:val="left" w:pos="1452"/>
        </w:tabs>
        <w:spacing w:before="44" w:line="264" w:lineRule="auto"/>
        <w:ind w:right="1121" w:firstLine="0"/>
        <w:jc w:val="both"/>
        <w:rPr>
          <w:sz w:val="20"/>
        </w:rPr>
      </w:pPr>
      <w:r>
        <w:rPr>
          <w:sz w:val="20"/>
        </w:rPr>
        <w:t>esta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autodeclaração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assinada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em</w:t>
      </w:r>
      <w:r>
        <w:rPr>
          <w:spacing w:val="-9"/>
          <w:sz w:val="20"/>
        </w:rPr>
        <w:t xml:space="preserve"> </w:t>
      </w:r>
      <w:r>
        <w:rPr>
          <w:sz w:val="20"/>
        </w:rPr>
        <w:t>PDF,</w:t>
      </w:r>
      <w:r>
        <w:rPr>
          <w:spacing w:val="-5"/>
          <w:sz w:val="20"/>
        </w:rPr>
        <w:t xml:space="preserve"> </w:t>
      </w:r>
      <w:r>
        <w:rPr>
          <w:sz w:val="20"/>
        </w:rPr>
        <w:t>deve</w:t>
      </w:r>
      <w:r>
        <w:rPr>
          <w:spacing w:val="-5"/>
          <w:sz w:val="20"/>
        </w:rPr>
        <w:t xml:space="preserve"> </w:t>
      </w:r>
      <w:r>
        <w:rPr>
          <w:sz w:val="20"/>
        </w:rPr>
        <w:t>ser</w:t>
      </w:r>
      <w:r>
        <w:rPr>
          <w:spacing w:val="-1"/>
          <w:sz w:val="20"/>
        </w:rPr>
        <w:t xml:space="preserve"> </w:t>
      </w:r>
      <w:r>
        <w:rPr>
          <w:sz w:val="20"/>
        </w:rPr>
        <w:t>enviada</w:t>
      </w:r>
      <w:r>
        <w:rPr>
          <w:spacing w:val="-5"/>
          <w:sz w:val="20"/>
        </w:rPr>
        <w:t xml:space="preserve"> </w:t>
      </w:r>
      <w:r>
        <w:rPr>
          <w:sz w:val="20"/>
        </w:rPr>
        <w:t>no</w:t>
      </w:r>
      <w:r>
        <w:rPr>
          <w:spacing w:val="-4"/>
          <w:sz w:val="20"/>
        </w:rPr>
        <w:t xml:space="preserve"> </w:t>
      </w:r>
      <w:r>
        <w:rPr>
          <w:sz w:val="20"/>
        </w:rPr>
        <w:t>e-mail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inscrição</w:t>
      </w:r>
      <w:r>
        <w:rPr>
          <w:spacing w:val="-4"/>
          <w:sz w:val="20"/>
        </w:rPr>
        <w:t xml:space="preserve"> </w:t>
      </w:r>
      <w:r>
        <w:rPr>
          <w:sz w:val="20"/>
        </w:rPr>
        <w:t>(</w:t>
      </w:r>
      <w:hyperlink r:id="rId6">
        <w:r w:rsidR="00B35134">
          <w:rPr>
            <w:sz w:val="20"/>
          </w:rPr>
          <w:t>ppgmt@uea.edu.br</w:t>
        </w:r>
      </w:hyperlink>
      <w:r>
        <w:rPr>
          <w:sz w:val="20"/>
        </w:rPr>
        <w:t>)</w:t>
      </w:r>
      <w:r>
        <w:rPr>
          <w:spacing w:val="-5"/>
          <w:sz w:val="20"/>
        </w:rPr>
        <w:t xml:space="preserve"> </w:t>
      </w:r>
      <w:r>
        <w:rPr>
          <w:sz w:val="20"/>
        </w:rPr>
        <w:t>(itens</w:t>
      </w:r>
      <w:r>
        <w:rPr>
          <w:spacing w:val="-6"/>
          <w:sz w:val="20"/>
        </w:rPr>
        <w:t xml:space="preserve"> </w:t>
      </w:r>
      <w:r>
        <w:rPr>
          <w:sz w:val="20"/>
        </w:rPr>
        <w:t>2.3 e 3.2.5);</w:t>
      </w:r>
    </w:p>
    <w:p w14:paraId="6508AB30" w14:textId="77777777" w:rsidR="00B35134" w:rsidRDefault="00000000">
      <w:pPr>
        <w:pStyle w:val="PargrafodaLista"/>
        <w:numPr>
          <w:ilvl w:val="0"/>
          <w:numId w:val="7"/>
        </w:numPr>
        <w:tabs>
          <w:tab w:val="left" w:pos="1456"/>
        </w:tabs>
        <w:spacing w:line="264" w:lineRule="auto"/>
        <w:ind w:right="1119" w:firstLine="0"/>
        <w:jc w:val="both"/>
        <w:rPr>
          <w:sz w:val="20"/>
        </w:rPr>
      </w:pP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confirmação</w:t>
      </w:r>
      <w:r>
        <w:rPr>
          <w:spacing w:val="-12"/>
          <w:sz w:val="20"/>
        </w:rPr>
        <w:t xml:space="preserve"> </w:t>
      </w:r>
      <w:r>
        <w:rPr>
          <w:sz w:val="20"/>
        </w:rPr>
        <w:t>da</w:t>
      </w:r>
      <w:r>
        <w:rPr>
          <w:spacing w:val="-13"/>
          <w:sz w:val="20"/>
        </w:rPr>
        <w:t xml:space="preserve"> </w:t>
      </w:r>
      <w:r>
        <w:rPr>
          <w:sz w:val="20"/>
        </w:rPr>
        <w:t>condição</w:t>
      </w:r>
      <w:r>
        <w:rPr>
          <w:spacing w:val="-12"/>
          <w:sz w:val="20"/>
        </w:rPr>
        <w:t xml:space="preserve"> </w:t>
      </w:r>
      <w:r>
        <w:rPr>
          <w:sz w:val="20"/>
        </w:rPr>
        <w:t>declarada</w:t>
      </w:r>
      <w:r>
        <w:rPr>
          <w:spacing w:val="-13"/>
          <w:sz w:val="20"/>
        </w:rPr>
        <w:t xml:space="preserve"> </w:t>
      </w:r>
      <w:r>
        <w:rPr>
          <w:sz w:val="20"/>
        </w:rPr>
        <w:t>está</w:t>
      </w:r>
      <w:r>
        <w:rPr>
          <w:spacing w:val="-12"/>
          <w:sz w:val="20"/>
        </w:rPr>
        <w:t xml:space="preserve"> </w:t>
      </w:r>
      <w:r>
        <w:rPr>
          <w:sz w:val="20"/>
        </w:rPr>
        <w:t>sujeita</w:t>
      </w:r>
      <w:r>
        <w:rPr>
          <w:spacing w:val="-13"/>
          <w:sz w:val="20"/>
        </w:rPr>
        <w:t xml:space="preserve"> </w:t>
      </w:r>
      <w:r>
        <w:rPr>
          <w:sz w:val="20"/>
        </w:rPr>
        <w:t>ao</w:t>
      </w:r>
      <w:r>
        <w:rPr>
          <w:spacing w:val="-12"/>
          <w:sz w:val="20"/>
        </w:rPr>
        <w:t xml:space="preserve"> </w:t>
      </w:r>
      <w:r>
        <w:rPr>
          <w:sz w:val="20"/>
        </w:rPr>
        <w:t>procedimento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heteroidentificação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realizado</w:t>
      </w:r>
      <w:r>
        <w:rPr>
          <w:spacing w:val="-12"/>
          <w:sz w:val="20"/>
        </w:rPr>
        <w:t xml:space="preserve"> </w:t>
      </w:r>
      <w:r>
        <w:rPr>
          <w:sz w:val="20"/>
        </w:rPr>
        <w:t>por</w:t>
      </w:r>
      <w:r>
        <w:rPr>
          <w:spacing w:val="-13"/>
          <w:sz w:val="20"/>
        </w:rPr>
        <w:t xml:space="preserve"> </w:t>
      </w:r>
      <w:r>
        <w:rPr>
          <w:sz w:val="20"/>
        </w:rPr>
        <w:t>comissão constituída para essa finalidade, que considerará as características fenotípicas do(a) candidato(a) no momento do procedimento (item 2.3, I);</w:t>
      </w:r>
    </w:p>
    <w:p w14:paraId="189C4960" w14:textId="77777777" w:rsidR="00B35134" w:rsidRDefault="00000000">
      <w:pPr>
        <w:pStyle w:val="PargrafodaLista"/>
        <w:numPr>
          <w:ilvl w:val="0"/>
          <w:numId w:val="7"/>
        </w:numPr>
        <w:tabs>
          <w:tab w:val="left" w:pos="1473"/>
        </w:tabs>
        <w:spacing w:before="1" w:line="264" w:lineRule="auto"/>
        <w:ind w:right="1120" w:firstLine="0"/>
        <w:jc w:val="both"/>
        <w:rPr>
          <w:sz w:val="20"/>
        </w:rPr>
      </w:pPr>
      <w:r>
        <w:rPr>
          <w:sz w:val="20"/>
        </w:rPr>
        <w:t xml:space="preserve">o procedimento de </w:t>
      </w:r>
      <w:proofErr w:type="spellStart"/>
      <w:r>
        <w:rPr>
          <w:sz w:val="20"/>
        </w:rPr>
        <w:t>heteroidentificação</w:t>
      </w:r>
      <w:proofErr w:type="spellEnd"/>
      <w:r>
        <w:rPr>
          <w:sz w:val="20"/>
        </w:rPr>
        <w:t xml:space="preserve"> será realizado presencialmente, em 1º ou 2 de dezembro de 2026, no horário individual</w:t>
      </w:r>
      <w:r>
        <w:rPr>
          <w:spacing w:val="-1"/>
          <w:sz w:val="20"/>
        </w:rPr>
        <w:t xml:space="preserve"> </w:t>
      </w:r>
      <w:r>
        <w:rPr>
          <w:sz w:val="20"/>
        </w:rPr>
        <w:t>divulgado com</w:t>
      </w:r>
      <w:r>
        <w:rPr>
          <w:spacing w:val="-4"/>
          <w:sz w:val="20"/>
        </w:rPr>
        <w:t xml:space="preserve"> </w:t>
      </w:r>
      <w:r>
        <w:rPr>
          <w:sz w:val="20"/>
        </w:rPr>
        <w:t>o resultado definitivo da segunda fase, devendo eu</w:t>
      </w:r>
      <w:r>
        <w:rPr>
          <w:spacing w:val="-1"/>
          <w:sz w:val="20"/>
        </w:rPr>
        <w:t xml:space="preserve"> </w:t>
      </w:r>
      <w:r>
        <w:rPr>
          <w:sz w:val="20"/>
        </w:rPr>
        <w:t>comparecer com</w:t>
      </w:r>
      <w:r>
        <w:rPr>
          <w:spacing w:val="-4"/>
          <w:sz w:val="20"/>
        </w:rPr>
        <w:t xml:space="preserve"> </w:t>
      </w:r>
      <w:r>
        <w:rPr>
          <w:sz w:val="20"/>
        </w:rPr>
        <w:t>documento oficial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identificação</w:t>
      </w:r>
      <w:r>
        <w:rPr>
          <w:spacing w:val="-4"/>
          <w:sz w:val="20"/>
        </w:rPr>
        <w:t xml:space="preserve"> </w:t>
      </w:r>
      <w:r>
        <w:rPr>
          <w:sz w:val="20"/>
        </w:rPr>
        <w:t>com</w:t>
      </w:r>
      <w:r>
        <w:rPr>
          <w:spacing w:val="-9"/>
          <w:sz w:val="20"/>
        </w:rPr>
        <w:t xml:space="preserve"> </w:t>
      </w:r>
      <w:r>
        <w:rPr>
          <w:sz w:val="20"/>
        </w:rPr>
        <w:t>foto,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poderá</w:t>
      </w:r>
      <w:r>
        <w:rPr>
          <w:spacing w:val="-7"/>
          <w:sz w:val="20"/>
        </w:rPr>
        <w:t xml:space="preserve"> </w:t>
      </w:r>
      <w:r>
        <w:rPr>
          <w:sz w:val="20"/>
        </w:rPr>
        <w:t>ser</w:t>
      </w:r>
      <w:r>
        <w:rPr>
          <w:spacing w:val="-4"/>
          <w:sz w:val="20"/>
        </w:rPr>
        <w:t xml:space="preserve"> </w:t>
      </w:r>
      <w:r>
        <w:rPr>
          <w:sz w:val="20"/>
        </w:rPr>
        <w:t>registrado</w:t>
      </w:r>
      <w:r>
        <w:rPr>
          <w:spacing w:val="-4"/>
          <w:sz w:val="20"/>
        </w:rPr>
        <w:t xml:space="preserve"> </w:t>
      </w:r>
      <w:r>
        <w:rPr>
          <w:sz w:val="20"/>
        </w:rPr>
        <w:t>em</w:t>
      </w:r>
      <w:r>
        <w:rPr>
          <w:spacing w:val="-8"/>
          <w:sz w:val="20"/>
        </w:rPr>
        <w:t xml:space="preserve"> </w:t>
      </w:r>
      <w:r>
        <w:rPr>
          <w:sz w:val="20"/>
        </w:rPr>
        <w:t>áudio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vídeo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5"/>
          <w:sz w:val="20"/>
        </w:rPr>
        <w:t xml:space="preserve"> </w:t>
      </w:r>
      <w:r>
        <w:rPr>
          <w:sz w:val="20"/>
        </w:rPr>
        <w:t>fins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análise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eventual</w:t>
      </w:r>
      <w:r>
        <w:rPr>
          <w:spacing w:val="-5"/>
          <w:sz w:val="20"/>
        </w:rPr>
        <w:t xml:space="preserve"> </w:t>
      </w:r>
      <w:r>
        <w:rPr>
          <w:sz w:val="20"/>
        </w:rPr>
        <w:t>recurso;</w:t>
      </w:r>
    </w:p>
    <w:p w14:paraId="3EB7A1CC" w14:textId="77777777" w:rsidR="00B35134" w:rsidRDefault="00000000">
      <w:pPr>
        <w:pStyle w:val="PargrafodaLista"/>
        <w:numPr>
          <w:ilvl w:val="0"/>
          <w:numId w:val="7"/>
        </w:numPr>
        <w:tabs>
          <w:tab w:val="left" w:pos="1506"/>
        </w:tabs>
        <w:spacing w:line="264" w:lineRule="auto"/>
        <w:ind w:right="1125" w:firstLine="0"/>
        <w:jc w:val="both"/>
        <w:rPr>
          <w:sz w:val="20"/>
        </w:rPr>
      </w:pPr>
      <w:r>
        <w:rPr>
          <w:sz w:val="20"/>
        </w:rPr>
        <w:t xml:space="preserve">o não comparecimento ao procedimento de </w:t>
      </w:r>
      <w:proofErr w:type="spellStart"/>
      <w:r>
        <w:rPr>
          <w:sz w:val="20"/>
        </w:rPr>
        <w:t>heteroidentificação</w:t>
      </w:r>
      <w:proofErr w:type="spellEnd"/>
      <w:r>
        <w:rPr>
          <w:sz w:val="20"/>
        </w:rPr>
        <w:t xml:space="preserve"> implicará a não confirmação da condição </w:t>
      </w:r>
      <w:r>
        <w:rPr>
          <w:spacing w:val="-2"/>
          <w:sz w:val="20"/>
        </w:rPr>
        <w:t>declarada;</w:t>
      </w:r>
    </w:p>
    <w:p w14:paraId="25C6D23F" w14:textId="77777777" w:rsidR="00B35134" w:rsidRDefault="00000000">
      <w:pPr>
        <w:pStyle w:val="PargrafodaLista"/>
        <w:numPr>
          <w:ilvl w:val="0"/>
          <w:numId w:val="7"/>
        </w:numPr>
        <w:tabs>
          <w:tab w:val="left" w:pos="1463"/>
        </w:tabs>
        <w:spacing w:line="264" w:lineRule="auto"/>
        <w:ind w:right="1126" w:firstLine="0"/>
        <w:jc w:val="both"/>
        <w:rPr>
          <w:sz w:val="20"/>
        </w:rPr>
      </w:pPr>
      <w:r>
        <w:rPr>
          <w:sz w:val="20"/>
        </w:rPr>
        <w:t>concorrerei inicialmente às vagas de ampla concorrência e, se não classificado(a) nelas, às vagas reservadas à modalidade escolhida (item 2.5);</w:t>
      </w:r>
    </w:p>
    <w:p w14:paraId="577C8B22" w14:textId="77777777" w:rsidR="00B35134" w:rsidRDefault="00000000">
      <w:pPr>
        <w:pStyle w:val="PargrafodaLista"/>
        <w:numPr>
          <w:ilvl w:val="0"/>
          <w:numId w:val="7"/>
        </w:numPr>
        <w:tabs>
          <w:tab w:val="left" w:pos="1427"/>
        </w:tabs>
        <w:spacing w:line="264" w:lineRule="auto"/>
        <w:ind w:right="1113" w:firstLine="0"/>
        <w:jc w:val="both"/>
        <w:rPr>
          <w:sz w:val="20"/>
        </w:rPr>
      </w:pP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modalidade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concorrência</w:t>
      </w:r>
      <w:r>
        <w:rPr>
          <w:spacing w:val="-5"/>
          <w:sz w:val="20"/>
        </w:rPr>
        <w:t xml:space="preserve"> </w:t>
      </w:r>
      <w:r>
        <w:rPr>
          <w:sz w:val="20"/>
        </w:rPr>
        <w:t>não</w:t>
      </w:r>
      <w:r>
        <w:rPr>
          <w:spacing w:val="-4"/>
          <w:sz w:val="20"/>
        </w:rPr>
        <w:t xml:space="preserve"> </w:t>
      </w:r>
      <w:r>
        <w:rPr>
          <w:sz w:val="20"/>
        </w:rPr>
        <w:t>poderá</w:t>
      </w:r>
      <w:r>
        <w:rPr>
          <w:spacing w:val="-7"/>
          <w:sz w:val="20"/>
        </w:rPr>
        <w:t xml:space="preserve"> </w:t>
      </w:r>
      <w:r>
        <w:rPr>
          <w:sz w:val="20"/>
        </w:rPr>
        <w:t>ser</w:t>
      </w:r>
      <w:r>
        <w:rPr>
          <w:spacing w:val="-4"/>
          <w:sz w:val="20"/>
        </w:rPr>
        <w:t xml:space="preserve"> </w:t>
      </w:r>
      <w:r>
        <w:rPr>
          <w:sz w:val="20"/>
        </w:rPr>
        <w:t>alterada</w:t>
      </w:r>
      <w:r>
        <w:rPr>
          <w:spacing w:val="-7"/>
          <w:sz w:val="20"/>
        </w:rPr>
        <w:t xml:space="preserve"> </w:t>
      </w:r>
      <w:r>
        <w:rPr>
          <w:sz w:val="20"/>
        </w:rPr>
        <w:t>após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encerramento</w:t>
      </w:r>
      <w:r>
        <w:rPr>
          <w:spacing w:val="-4"/>
          <w:sz w:val="20"/>
        </w:rPr>
        <w:t xml:space="preserve"> </w:t>
      </w:r>
      <w:r>
        <w:rPr>
          <w:sz w:val="20"/>
        </w:rPr>
        <w:t>das</w:t>
      </w:r>
      <w:r>
        <w:rPr>
          <w:spacing w:val="-6"/>
          <w:sz w:val="20"/>
        </w:rPr>
        <w:t xml:space="preserve"> </w:t>
      </w:r>
      <w:r>
        <w:rPr>
          <w:sz w:val="20"/>
        </w:rPr>
        <w:t>inscrições</w:t>
      </w:r>
      <w:r>
        <w:rPr>
          <w:spacing w:val="-3"/>
          <w:sz w:val="20"/>
        </w:rPr>
        <w:t xml:space="preserve"> </w:t>
      </w:r>
      <w:r>
        <w:rPr>
          <w:sz w:val="20"/>
        </w:rPr>
        <w:t>(item</w:t>
      </w:r>
      <w:r>
        <w:rPr>
          <w:spacing w:val="-9"/>
          <w:sz w:val="20"/>
        </w:rPr>
        <w:t xml:space="preserve"> </w:t>
      </w:r>
      <w:r>
        <w:rPr>
          <w:sz w:val="20"/>
        </w:rPr>
        <w:t>2.2.2),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opção por vaga de ação afirmativa não gera, por si só, isenção da taxa de inscrição (item 3.2.4.8);</w:t>
      </w:r>
    </w:p>
    <w:p w14:paraId="5FF285CB" w14:textId="77777777" w:rsidR="00B35134" w:rsidRDefault="00000000">
      <w:pPr>
        <w:pStyle w:val="PargrafodaLista"/>
        <w:numPr>
          <w:ilvl w:val="0"/>
          <w:numId w:val="7"/>
        </w:numPr>
        <w:tabs>
          <w:tab w:val="left" w:pos="1500"/>
        </w:tabs>
        <w:spacing w:line="264" w:lineRule="auto"/>
        <w:ind w:right="1121" w:firstLine="0"/>
        <w:jc w:val="both"/>
        <w:rPr>
          <w:sz w:val="20"/>
        </w:rPr>
      </w:pPr>
      <w:r>
        <w:rPr>
          <w:sz w:val="20"/>
        </w:rPr>
        <w:t>não confirmada a condição declarada, perderei o direito à vaga reservada, podendo permanecer na ampla concorrência, desde que atenda aos requisitos de aprovação e classificação; o indeferimento será fundamentado, assegurado recurso até 7 de dezembro de 2026, às 23h59 (itens 2.3.2 e 7.1 e cronograma);</w:t>
      </w:r>
    </w:p>
    <w:p w14:paraId="7603B2E8" w14:textId="77777777" w:rsidR="00B35134" w:rsidRDefault="00000000">
      <w:pPr>
        <w:pStyle w:val="PargrafodaLista"/>
        <w:numPr>
          <w:ilvl w:val="0"/>
          <w:numId w:val="7"/>
        </w:numPr>
        <w:tabs>
          <w:tab w:val="left" w:pos="1487"/>
        </w:tabs>
        <w:spacing w:line="264" w:lineRule="auto"/>
        <w:ind w:right="1112" w:firstLine="0"/>
        <w:jc w:val="both"/>
        <w:rPr>
          <w:sz w:val="20"/>
        </w:rPr>
      </w:pPr>
      <w:r>
        <w:rPr>
          <w:sz w:val="20"/>
        </w:rPr>
        <w:t xml:space="preserve">eventuais indícios de fraude serão apurados em procedimento próprio, assegurado o direito de defesa (item </w:t>
      </w:r>
      <w:r>
        <w:rPr>
          <w:spacing w:val="-2"/>
          <w:sz w:val="20"/>
        </w:rPr>
        <w:t>2.3.2).</w:t>
      </w:r>
    </w:p>
    <w:p w14:paraId="06F35948" w14:textId="77777777" w:rsidR="00B35134" w:rsidRDefault="00000000">
      <w:pPr>
        <w:spacing w:before="49" w:line="264" w:lineRule="auto"/>
        <w:ind w:left="966" w:right="1111"/>
        <w:jc w:val="both"/>
        <w:rPr>
          <w:sz w:val="19"/>
        </w:rPr>
      </w:pPr>
      <w:r>
        <w:rPr>
          <w:sz w:val="19"/>
        </w:rPr>
        <w:t>Declaro,</w:t>
      </w:r>
      <w:r>
        <w:rPr>
          <w:spacing w:val="-6"/>
          <w:sz w:val="19"/>
        </w:rPr>
        <w:t xml:space="preserve"> </w:t>
      </w:r>
      <w:r>
        <w:rPr>
          <w:sz w:val="19"/>
        </w:rPr>
        <w:t>sob</w:t>
      </w:r>
      <w:r>
        <w:rPr>
          <w:spacing w:val="-6"/>
          <w:sz w:val="19"/>
        </w:rPr>
        <w:t xml:space="preserve"> </w:t>
      </w:r>
      <w:r>
        <w:rPr>
          <w:sz w:val="19"/>
        </w:rPr>
        <w:t>as</w:t>
      </w:r>
      <w:r>
        <w:rPr>
          <w:spacing w:val="-8"/>
          <w:sz w:val="19"/>
        </w:rPr>
        <w:t xml:space="preserve"> </w:t>
      </w:r>
      <w:r>
        <w:rPr>
          <w:sz w:val="19"/>
        </w:rPr>
        <w:t>penas</w:t>
      </w:r>
      <w:r>
        <w:rPr>
          <w:spacing w:val="-8"/>
          <w:sz w:val="19"/>
        </w:rPr>
        <w:t xml:space="preserve"> </w:t>
      </w:r>
      <w:r>
        <w:rPr>
          <w:sz w:val="19"/>
        </w:rPr>
        <w:t>da</w:t>
      </w:r>
      <w:r>
        <w:rPr>
          <w:spacing w:val="-7"/>
          <w:sz w:val="19"/>
        </w:rPr>
        <w:t xml:space="preserve"> </w:t>
      </w:r>
      <w:r>
        <w:rPr>
          <w:sz w:val="19"/>
        </w:rPr>
        <w:t>lei,</w:t>
      </w:r>
      <w:r>
        <w:rPr>
          <w:spacing w:val="-6"/>
          <w:sz w:val="19"/>
        </w:rPr>
        <w:t xml:space="preserve"> </w:t>
      </w:r>
      <w:r>
        <w:rPr>
          <w:sz w:val="19"/>
        </w:rPr>
        <w:t>que</w:t>
      </w:r>
      <w:r>
        <w:rPr>
          <w:spacing w:val="-9"/>
          <w:sz w:val="19"/>
        </w:rPr>
        <w:t xml:space="preserve"> </w:t>
      </w:r>
      <w:r>
        <w:rPr>
          <w:sz w:val="19"/>
        </w:rPr>
        <w:t>as</w:t>
      </w:r>
      <w:r>
        <w:rPr>
          <w:spacing w:val="-6"/>
          <w:sz w:val="19"/>
        </w:rPr>
        <w:t xml:space="preserve"> </w:t>
      </w:r>
      <w:r>
        <w:rPr>
          <w:sz w:val="19"/>
        </w:rPr>
        <w:t>informações</w:t>
      </w:r>
      <w:r>
        <w:rPr>
          <w:spacing w:val="-6"/>
          <w:sz w:val="19"/>
        </w:rPr>
        <w:t xml:space="preserve"> </w:t>
      </w:r>
      <w:r>
        <w:rPr>
          <w:sz w:val="19"/>
        </w:rPr>
        <w:t>prestadas</w:t>
      </w:r>
      <w:r>
        <w:rPr>
          <w:spacing w:val="-6"/>
          <w:sz w:val="19"/>
        </w:rPr>
        <w:t xml:space="preserve"> </w:t>
      </w:r>
      <w:r>
        <w:rPr>
          <w:sz w:val="19"/>
        </w:rPr>
        <w:t>neste</w:t>
      </w:r>
      <w:r>
        <w:rPr>
          <w:spacing w:val="-9"/>
          <w:sz w:val="19"/>
        </w:rPr>
        <w:t xml:space="preserve"> </w:t>
      </w:r>
      <w:r>
        <w:rPr>
          <w:sz w:val="19"/>
        </w:rPr>
        <w:t>documento</w:t>
      </w:r>
      <w:r>
        <w:rPr>
          <w:spacing w:val="-8"/>
          <w:sz w:val="19"/>
        </w:rPr>
        <w:t xml:space="preserve"> </w:t>
      </w:r>
      <w:r>
        <w:rPr>
          <w:sz w:val="19"/>
        </w:rPr>
        <w:t>são</w:t>
      </w:r>
      <w:r>
        <w:rPr>
          <w:spacing w:val="-6"/>
          <w:sz w:val="19"/>
        </w:rPr>
        <w:t xml:space="preserve"> </w:t>
      </w:r>
      <w:r>
        <w:rPr>
          <w:sz w:val="19"/>
        </w:rPr>
        <w:t>verdadeiras</w:t>
      </w:r>
      <w:r>
        <w:rPr>
          <w:spacing w:val="-6"/>
          <w:sz w:val="19"/>
        </w:rPr>
        <w:t xml:space="preserve"> </w:t>
      </w:r>
      <w:r>
        <w:rPr>
          <w:sz w:val="19"/>
        </w:rPr>
        <w:t>e</w:t>
      </w:r>
      <w:r>
        <w:rPr>
          <w:spacing w:val="-7"/>
          <w:sz w:val="19"/>
        </w:rPr>
        <w:t xml:space="preserve"> </w:t>
      </w:r>
      <w:r>
        <w:rPr>
          <w:sz w:val="19"/>
        </w:rPr>
        <w:t>estou</w:t>
      </w:r>
      <w:r>
        <w:rPr>
          <w:spacing w:val="-6"/>
          <w:sz w:val="19"/>
        </w:rPr>
        <w:t xml:space="preserve"> </w:t>
      </w:r>
      <w:r>
        <w:rPr>
          <w:sz w:val="19"/>
        </w:rPr>
        <w:t>ciente</w:t>
      </w:r>
      <w:r>
        <w:rPr>
          <w:spacing w:val="-9"/>
          <w:sz w:val="19"/>
        </w:rPr>
        <w:t xml:space="preserve"> </w:t>
      </w:r>
      <w:r>
        <w:rPr>
          <w:sz w:val="19"/>
        </w:rPr>
        <w:t>de</w:t>
      </w:r>
      <w:r>
        <w:rPr>
          <w:spacing w:val="-7"/>
          <w:sz w:val="19"/>
        </w:rPr>
        <w:t xml:space="preserve"> </w:t>
      </w:r>
      <w:r>
        <w:rPr>
          <w:sz w:val="19"/>
        </w:rPr>
        <w:t>que</w:t>
      </w:r>
      <w:r>
        <w:rPr>
          <w:spacing w:val="-9"/>
          <w:sz w:val="19"/>
        </w:rPr>
        <w:t xml:space="preserve"> </w:t>
      </w:r>
      <w:r>
        <w:rPr>
          <w:sz w:val="19"/>
        </w:rPr>
        <w:t>a</w:t>
      </w:r>
      <w:r>
        <w:rPr>
          <w:spacing w:val="-7"/>
          <w:sz w:val="19"/>
        </w:rPr>
        <w:t xml:space="preserve"> </w:t>
      </w:r>
      <w:r>
        <w:rPr>
          <w:sz w:val="19"/>
        </w:rPr>
        <w:t>prestação de</w:t>
      </w:r>
      <w:r>
        <w:rPr>
          <w:spacing w:val="-4"/>
          <w:sz w:val="19"/>
        </w:rPr>
        <w:t xml:space="preserve"> </w:t>
      </w:r>
      <w:r>
        <w:rPr>
          <w:sz w:val="19"/>
        </w:rPr>
        <w:t>informação</w:t>
      </w:r>
      <w:r>
        <w:rPr>
          <w:spacing w:val="-4"/>
          <w:sz w:val="19"/>
        </w:rPr>
        <w:t xml:space="preserve"> </w:t>
      </w:r>
      <w:r>
        <w:rPr>
          <w:sz w:val="19"/>
        </w:rPr>
        <w:t>falsa</w:t>
      </w:r>
      <w:r>
        <w:rPr>
          <w:spacing w:val="-4"/>
          <w:sz w:val="19"/>
        </w:rPr>
        <w:t xml:space="preserve"> </w:t>
      </w:r>
      <w:r>
        <w:rPr>
          <w:sz w:val="19"/>
        </w:rPr>
        <w:t>ou</w:t>
      </w:r>
      <w:r>
        <w:rPr>
          <w:spacing w:val="-3"/>
          <w:sz w:val="19"/>
        </w:rPr>
        <w:t xml:space="preserve"> </w:t>
      </w:r>
      <w:r>
        <w:rPr>
          <w:sz w:val="19"/>
        </w:rPr>
        <w:t>a</w:t>
      </w:r>
      <w:r>
        <w:rPr>
          <w:spacing w:val="-4"/>
          <w:sz w:val="19"/>
        </w:rPr>
        <w:t xml:space="preserve"> </w:t>
      </w:r>
      <w:r>
        <w:rPr>
          <w:sz w:val="19"/>
        </w:rPr>
        <w:t>apresentação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4"/>
          <w:sz w:val="19"/>
        </w:rPr>
        <w:t xml:space="preserve"> </w:t>
      </w:r>
      <w:r>
        <w:rPr>
          <w:sz w:val="19"/>
        </w:rPr>
        <w:t>documento</w:t>
      </w:r>
      <w:r>
        <w:rPr>
          <w:spacing w:val="-3"/>
          <w:sz w:val="19"/>
        </w:rPr>
        <w:t xml:space="preserve"> </w:t>
      </w:r>
      <w:r>
        <w:rPr>
          <w:sz w:val="19"/>
        </w:rPr>
        <w:t>inidôneo</w:t>
      </w:r>
      <w:r>
        <w:rPr>
          <w:spacing w:val="-3"/>
          <w:sz w:val="19"/>
        </w:rPr>
        <w:t xml:space="preserve"> </w:t>
      </w:r>
      <w:r>
        <w:rPr>
          <w:sz w:val="19"/>
        </w:rPr>
        <w:t>implicará</w:t>
      </w:r>
      <w:r>
        <w:rPr>
          <w:spacing w:val="-4"/>
          <w:sz w:val="19"/>
        </w:rPr>
        <w:t xml:space="preserve"> </w:t>
      </w:r>
      <w:r>
        <w:rPr>
          <w:sz w:val="19"/>
        </w:rPr>
        <w:t>a</w:t>
      </w:r>
      <w:r>
        <w:rPr>
          <w:spacing w:val="-2"/>
          <w:sz w:val="19"/>
        </w:rPr>
        <w:t xml:space="preserve"> </w:t>
      </w:r>
      <w:r>
        <w:rPr>
          <w:sz w:val="19"/>
        </w:rPr>
        <w:t>eliminação</w:t>
      </w:r>
      <w:r>
        <w:rPr>
          <w:spacing w:val="-4"/>
          <w:sz w:val="19"/>
        </w:rPr>
        <w:t xml:space="preserve"> </w:t>
      </w:r>
      <w:r>
        <w:rPr>
          <w:sz w:val="19"/>
        </w:rPr>
        <w:t>do</w:t>
      </w:r>
      <w:r>
        <w:rPr>
          <w:spacing w:val="-3"/>
          <w:sz w:val="19"/>
        </w:rPr>
        <w:t xml:space="preserve"> </w:t>
      </w:r>
      <w:r>
        <w:rPr>
          <w:sz w:val="19"/>
        </w:rPr>
        <w:t>processo</w:t>
      </w:r>
      <w:r>
        <w:rPr>
          <w:spacing w:val="-3"/>
          <w:sz w:val="19"/>
        </w:rPr>
        <w:t xml:space="preserve"> </w:t>
      </w:r>
      <w:r>
        <w:rPr>
          <w:sz w:val="19"/>
        </w:rPr>
        <w:t>seletivo</w:t>
      </w:r>
      <w:r>
        <w:rPr>
          <w:spacing w:val="-3"/>
          <w:sz w:val="19"/>
        </w:rPr>
        <w:t xml:space="preserve"> </w:t>
      </w:r>
      <w:r>
        <w:rPr>
          <w:sz w:val="19"/>
        </w:rPr>
        <w:t>ou,</w:t>
      </w:r>
      <w:r>
        <w:rPr>
          <w:spacing w:val="-4"/>
          <w:sz w:val="19"/>
        </w:rPr>
        <w:t xml:space="preserve"> </w:t>
      </w:r>
      <w:r>
        <w:rPr>
          <w:sz w:val="19"/>
        </w:rPr>
        <w:t>se</w:t>
      </w:r>
      <w:r>
        <w:rPr>
          <w:spacing w:val="-4"/>
          <w:sz w:val="19"/>
        </w:rPr>
        <w:t xml:space="preserve"> </w:t>
      </w:r>
      <w:r>
        <w:rPr>
          <w:sz w:val="19"/>
        </w:rPr>
        <w:t xml:space="preserve">constatada posteriormente, a anulação da matrícula, sem prejuízo das sanções administrativas, civis e penais cabíveis, inclusive as previstas no </w:t>
      </w:r>
      <w:proofErr w:type="spellStart"/>
      <w:r>
        <w:rPr>
          <w:sz w:val="19"/>
        </w:rPr>
        <w:t>art</w:t>
      </w:r>
      <w:proofErr w:type="spellEnd"/>
      <w:r>
        <w:rPr>
          <w:sz w:val="19"/>
        </w:rPr>
        <w:t>. 299 do Código Penal (Decreto-Lei nº 2.848/1940).</w:t>
      </w:r>
    </w:p>
    <w:p w14:paraId="39E5CFC2" w14:textId="77777777" w:rsidR="00B84E87" w:rsidRDefault="00B84E87">
      <w:pPr>
        <w:spacing w:before="49" w:line="264" w:lineRule="auto"/>
        <w:ind w:left="966" w:right="1111"/>
        <w:jc w:val="both"/>
        <w:rPr>
          <w:sz w:val="19"/>
        </w:rPr>
      </w:pPr>
    </w:p>
    <w:p w14:paraId="40B4E151" w14:textId="77777777" w:rsidR="00B35134" w:rsidRDefault="00B35134">
      <w:pPr>
        <w:pStyle w:val="Corpodetexto"/>
        <w:spacing w:before="66"/>
        <w:rPr>
          <w:sz w:val="19"/>
        </w:rPr>
      </w:pPr>
    </w:p>
    <w:p w14:paraId="7634C92C" w14:textId="77777777" w:rsidR="00B35134" w:rsidRDefault="00000000">
      <w:pPr>
        <w:tabs>
          <w:tab w:val="left" w:pos="4265"/>
          <w:tab w:val="left" w:pos="5824"/>
          <w:tab w:val="left" w:pos="10077"/>
        </w:tabs>
        <w:ind w:left="1065"/>
        <w:jc w:val="both"/>
        <w:rPr>
          <w:sz w:val="21"/>
        </w:rPr>
      </w:pPr>
      <w:r>
        <w:rPr>
          <w:sz w:val="21"/>
        </w:rPr>
        <w:t>Manaus/</w:t>
      </w:r>
      <w:proofErr w:type="gramStart"/>
      <w:r>
        <w:rPr>
          <w:sz w:val="21"/>
        </w:rPr>
        <w:t xml:space="preserve">AM, </w:t>
      </w:r>
      <w:r>
        <w:rPr>
          <w:spacing w:val="78"/>
          <w:w w:val="150"/>
          <w:sz w:val="21"/>
          <w:u w:val="single"/>
        </w:rPr>
        <w:t xml:space="preserve">  </w:t>
      </w:r>
      <w:proofErr w:type="gramEnd"/>
      <w:r>
        <w:rPr>
          <w:spacing w:val="78"/>
          <w:w w:val="150"/>
          <w:sz w:val="21"/>
          <w:u w:val="single"/>
        </w:rPr>
        <w:t xml:space="preserve"> </w:t>
      </w:r>
      <w:r>
        <w:rPr>
          <w:sz w:val="21"/>
        </w:rPr>
        <w:t>de</w:t>
      </w:r>
      <w:r>
        <w:rPr>
          <w:spacing w:val="-2"/>
          <w:sz w:val="21"/>
        </w:rPr>
        <w:t xml:space="preserve"> </w:t>
      </w:r>
      <w:r>
        <w:rPr>
          <w:sz w:val="21"/>
          <w:u w:val="single"/>
        </w:rPr>
        <w:tab/>
      </w:r>
      <w:proofErr w:type="spellStart"/>
      <w:r>
        <w:rPr>
          <w:sz w:val="21"/>
        </w:rPr>
        <w:t>de</w:t>
      </w:r>
      <w:proofErr w:type="spellEnd"/>
      <w:r>
        <w:rPr>
          <w:spacing w:val="-2"/>
          <w:sz w:val="21"/>
        </w:rPr>
        <w:t xml:space="preserve"> 2026.</w:t>
      </w:r>
      <w:r>
        <w:rPr>
          <w:sz w:val="21"/>
        </w:rPr>
        <w:tab/>
      </w:r>
      <w:r>
        <w:rPr>
          <w:sz w:val="21"/>
          <w:u w:val="single"/>
        </w:rPr>
        <w:tab/>
      </w:r>
    </w:p>
    <w:p w14:paraId="62169AA3" w14:textId="77777777" w:rsidR="00B35134" w:rsidRDefault="00000000">
      <w:pPr>
        <w:spacing w:before="22"/>
        <w:ind w:left="6797"/>
        <w:rPr>
          <w:sz w:val="19"/>
        </w:rPr>
      </w:pPr>
      <w:r>
        <w:rPr>
          <w:sz w:val="19"/>
        </w:rPr>
        <w:t>Assinatura</w:t>
      </w:r>
      <w:r>
        <w:rPr>
          <w:spacing w:val="-5"/>
          <w:sz w:val="19"/>
        </w:rPr>
        <w:t xml:space="preserve"> </w:t>
      </w:r>
      <w:r>
        <w:rPr>
          <w:sz w:val="19"/>
        </w:rPr>
        <w:t>do(a)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candidato(a)</w:t>
      </w:r>
    </w:p>
    <w:p w14:paraId="1D1B3727" w14:textId="77777777" w:rsidR="00B35134" w:rsidRDefault="00B35134">
      <w:pPr>
        <w:pStyle w:val="Corpodetexto"/>
        <w:spacing w:before="99"/>
        <w:rPr>
          <w:b/>
        </w:rPr>
      </w:pPr>
    </w:p>
    <w:p w14:paraId="381F9089" w14:textId="0A67E071" w:rsidR="00B35134" w:rsidRDefault="00B35134">
      <w:pPr>
        <w:ind w:right="1113"/>
        <w:jc w:val="right"/>
      </w:pPr>
    </w:p>
    <w:p w14:paraId="2DF8A88B" w14:textId="77777777" w:rsidR="00B35134" w:rsidRDefault="00B35134">
      <w:pPr>
        <w:pStyle w:val="Corpodetexto"/>
        <w:rPr>
          <w:sz w:val="24"/>
        </w:rPr>
      </w:pPr>
    </w:p>
    <w:p w14:paraId="3766AEFE" w14:textId="77777777" w:rsidR="00B35134" w:rsidRDefault="00B35134">
      <w:pPr>
        <w:pStyle w:val="Corpodetexto"/>
        <w:rPr>
          <w:sz w:val="24"/>
        </w:rPr>
      </w:pPr>
    </w:p>
    <w:p w14:paraId="79541F96" w14:textId="77777777" w:rsidR="00B35134" w:rsidRDefault="00B35134">
      <w:pPr>
        <w:pStyle w:val="Corpodetexto"/>
        <w:spacing w:before="51"/>
        <w:rPr>
          <w:sz w:val="24"/>
        </w:rPr>
      </w:pPr>
    </w:p>
    <w:p w14:paraId="266FE1A7" w14:textId="5DCF3E6D" w:rsidR="00B35134" w:rsidRDefault="00000000" w:rsidP="00EB676D">
      <w:pPr>
        <w:ind w:left="118"/>
        <w:rPr>
          <w:rFonts w:ascii="Arial"/>
          <w:sz w:val="24"/>
        </w:rPr>
      </w:pPr>
      <w:r>
        <w:rPr>
          <w:color w:val="000000"/>
          <w:spacing w:val="34"/>
          <w:sz w:val="24"/>
          <w:shd w:val="clear" w:color="auto" w:fill="FFFFFF"/>
        </w:rPr>
        <w:t xml:space="preserve"> </w:t>
      </w:r>
      <w:r>
        <w:rPr>
          <w:rFonts w:ascii="Arial"/>
          <w:color w:val="000000"/>
          <w:spacing w:val="40"/>
          <w:sz w:val="24"/>
          <w:shd w:val="clear" w:color="auto" w:fill="FFFFFF"/>
        </w:rPr>
        <w:t xml:space="preserve"> </w:t>
      </w:r>
    </w:p>
    <w:sectPr w:rsidR="00B35134" w:rsidSect="00EB676D">
      <w:pgSz w:w="11920" w:h="16840"/>
      <w:pgMar w:top="1500" w:right="141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D42DC"/>
    <w:multiLevelType w:val="hybridMultilevel"/>
    <w:tmpl w:val="825EEECE"/>
    <w:lvl w:ilvl="0" w:tplc="196EDD14">
      <w:start w:val="1"/>
      <w:numFmt w:val="lowerLetter"/>
      <w:lvlText w:val="%1)"/>
      <w:lvlJc w:val="left"/>
      <w:pPr>
        <w:ind w:left="1249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FFF4D0C2">
      <w:numFmt w:val="bullet"/>
      <w:lvlText w:val="•"/>
      <w:lvlJc w:val="left"/>
      <w:pPr>
        <w:ind w:left="2265" w:hanging="262"/>
      </w:pPr>
      <w:rPr>
        <w:rFonts w:hint="default"/>
        <w:lang w:val="pt-PT" w:eastAsia="en-US" w:bidi="ar-SA"/>
      </w:rPr>
    </w:lvl>
    <w:lvl w:ilvl="2" w:tplc="3F20FE32">
      <w:numFmt w:val="bullet"/>
      <w:lvlText w:val="•"/>
      <w:lvlJc w:val="left"/>
      <w:pPr>
        <w:ind w:left="3291" w:hanging="262"/>
      </w:pPr>
      <w:rPr>
        <w:rFonts w:hint="default"/>
        <w:lang w:val="pt-PT" w:eastAsia="en-US" w:bidi="ar-SA"/>
      </w:rPr>
    </w:lvl>
    <w:lvl w:ilvl="3" w:tplc="50985DF4">
      <w:numFmt w:val="bullet"/>
      <w:lvlText w:val="•"/>
      <w:lvlJc w:val="left"/>
      <w:pPr>
        <w:ind w:left="4316" w:hanging="262"/>
      </w:pPr>
      <w:rPr>
        <w:rFonts w:hint="default"/>
        <w:lang w:val="pt-PT" w:eastAsia="en-US" w:bidi="ar-SA"/>
      </w:rPr>
    </w:lvl>
    <w:lvl w:ilvl="4" w:tplc="CD302BF2">
      <w:numFmt w:val="bullet"/>
      <w:lvlText w:val="•"/>
      <w:lvlJc w:val="left"/>
      <w:pPr>
        <w:ind w:left="5342" w:hanging="262"/>
      </w:pPr>
      <w:rPr>
        <w:rFonts w:hint="default"/>
        <w:lang w:val="pt-PT" w:eastAsia="en-US" w:bidi="ar-SA"/>
      </w:rPr>
    </w:lvl>
    <w:lvl w:ilvl="5" w:tplc="32FAE7F2">
      <w:numFmt w:val="bullet"/>
      <w:lvlText w:val="•"/>
      <w:lvlJc w:val="left"/>
      <w:pPr>
        <w:ind w:left="6368" w:hanging="262"/>
      </w:pPr>
      <w:rPr>
        <w:rFonts w:hint="default"/>
        <w:lang w:val="pt-PT" w:eastAsia="en-US" w:bidi="ar-SA"/>
      </w:rPr>
    </w:lvl>
    <w:lvl w:ilvl="6" w:tplc="F4A63BE4">
      <w:numFmt w:val="bullet"/>
      <w:lvlText w:val="•"/>
      <w:lvlJc w:val="left"/>
      <w:pPr>
        <w:ind w:left="7393" w:hanging="262"/>
      </w:pPr>
      <w:rPr>
        <w:rFonts w:hint="default"/>
        <w:lang w:val="pt-PT" w:eastAsia="en-US" w:bidi="ar-SA"/>
      </w:rPr>
    </w:lvl>
    <w:lvl w:ilvl="7" w:tplc="283C071A">
      <w:numFmt w:val="bullet"/>
      <w:lvlText w:val="•"/>
      <w:lvlJc w:val="left"/>
      <w:pPr>
        <w:ind w:left="8419" w:hanging="262"/>
      </w:pPr>
      <w:rPr>
        <w:rFonts w:hint="default"/>
        <w:lang w:val="pt-PT" w:eastAsia="en-US" w:bidi="ar-SA"/>
      </w:rPr>
    </w:lvl>
    <w:lvl w:ilvl="8" w:tplc="CC9888A2">
      <w:numFmt w:val="bullet"/>
      <w:lvlText w:val="•"/>
      <w:lvlJc w:val="left"/>
      <w:pPr>
        <w:ind w:left="9444" w:hanging="262"/>
      </w:pPr>
      <w:rPr>
        <w:rFonts w:hint="default"/>
        <w:lang w:val="pt-PT" w:eastAsia="en-US" w:bidi="ar-SA"/>
      </w:rPr>
    </w:lvl>
  </w:abstractNum>
  <w:abstractNum w:abstractNumId="1" w15:restartNumberingAfterBreak="0">
    <w:nsid w:val="38D21DC3"/>
    <w:multiLevelType w:val="hybridMultilevel"/>
    <w:tmpl w:val="E7D0D71C"/>
    <w:lvl w:ilvl="0" w:tplc="F146D25A">
      <w:start w:val="1"/>
      <w:numFmt w:val="lowerLetter"/>
      <w:lvlText w:val="%1)"/>
      <w:lvlJc w:val="left"/>
      <w:pPr>
        <w:ind w:left="1249" w:hanging="2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1F6A786">
      <w:numFmt w:val="bullet"/>
      <w:lvlText w:val="•"/>
      <w:lvlJc w:val="left"/>
      <w:pPr>
        <w:ind w:left="2265" w:hanging="204"/>
      </w:pPr>
      <w:rPr>
        <w:rFonts w:hint="default"/>
        <w:lang w:val="pt-PT" w:eastAsia="en-US" w:bidi="ar-SA"/>
      </w:rPr>
    </w:lvl>
    <w:lvl w:ilvl="2" w:tplc="2EA48E7A">
      <w:numFmt w:val="bullet"/>
      <w:lvlText w:val="•"/>
      <w:lvlJc w:val="left"/>
      <w:pPr>
        <w:ind w:left="3291" w:hanging="204"/>
      </w:pPr>
      <w:rPr>
        <w:rFonts w:hint="default"/>
        <w:lang w:val="pt-PT" w:eastAsia="en-US" w:bidi="ar-SA"/>
      </w:rPr>
    </w:lvl>
    <w:lvl w:ilvl="3" w:tplc="733E8680">
      <w:numFmt w:val="bullet"/>
      <w:lvlText w:val="•"/>
      <w:lvlJc w:val="left"/>
      <w:pPr>
        <w:ind w:left="4316" w:hanging="204"/>
      </w:pPr>
      <w:rPr>
        <w:rFonts w:hint="default"/>
        <w:lang w:val="pt-PT" w:eastAsia="en-US" w:bidi="ar-SA"/>
      </w:rPr>
    </w:lvl>
    <w:lvl w:ilvl="4" w:tplc="75D0180A">
      <w:numFmt w:val="bullet"/>
      <w:lvlText w:val="•"/>
      <w:lvlJc w:val="left"/>
      <w:pPr>
        <w:ind w:left="5342" w:hanging="204"/>
      </w:pPr>
      <w:rPr>
        <w:rFonts w:hint="default"/>
        <w:lang w:val="pt-PT" w:eastAsia="en-US" w:bidi="ar-SA"/>
      </w:rPr>
    </w:lvl>
    <w:lvl w:ilvl="5" w:tplc="80BAE706">
      <w:numFmt w:val="bullet"/>
      <w:lvlText w:val="•"/>
      <w:lvlJc w:val="left"/>
      <w:pPr>
        <w:ind w:left="6368" w:hanging="204"/>
      </w:pPr>
      <w:rPr>
        <w:rFonts w:hint="default"/>
        <w:lang w:val="pt-PT" w:eastAsia="en-US" w:bidi="ar-SA"/>
      </w:rPr>
    </w:lvl>
    <w:lvl w:ilvl="6" w:tplc="98209508">
      <w:numFmt w:val="bullet"/>
      <w:lvlText w:val="•"/>
      <w:lvlJc w:val="left"/>
      <w:pPr>
        <w:ind w:left="7393" w:hanging="204"/>
      </w:pPr>
      <w:rPr>
        <w:rFonts w:hint="default"/>
        <w:lang w:val="pt-PT" w:eastAsia="en-US" w:bidi="ar-SA"/>
      </w:rPr>
    </w:lvl>
    <w:lvl w:ilvl="7" w:tplc="F2069190">
      <w:numFmt w:val="bullet"/>
      <w:lvlText w:val="•"/>
      <w:lvlJc w:val="left"/>
      <w:pPr>
        <w:ind w:left="8419" w:hanging="204"/>
      </w:pPr>
      <w:rPr>
        <w:rFonts w:hint="default"/>
        <w:lang w:val="pt-PT" w:eastAsia="en-US" w:bidi="ar-SA"/>
      </w:rPr>
    </w:lvl>
    <w:lvl w:ilvl="8" w:tplc="E6E0A6E2">
      <w:numFmt w:val="bullet"/>
      <w:lvlText w:val="•"/>
      <w:lvlJc w:val="left"/>
      <w:pPr>
        <w:ind w:left="9444" w:hanging="204"/>
      </w:pPr>
      <w:rPr>
        <w:rFonts w:hint="default"/>
        <w:lang w:val="pt-PT" w:eastAsia="en-US" w:bidi="ar-SA"/>
      </w:rPr>
    </w:lvl>
  </w:abstractNum>
  <w:abstractNum w:abstractNumId="2" w15:restartNumberingAfterBreak="0">
    <w:nsid w:val="3A4A745D"/>
    <w:multiLevelType w:val="hybridMultilevel"/>
    <w:tmpl w:val="C9C8A060"/>
    <w:lvl w:ilvl="0" w:tplc="0D18D148">
      <w:start w:val="1"/>
      <w:numFmt w:val="decimal"/>
      <w:lvlText w:val="%1."/>
      <w:lvlJc w:val="left"/>
      <w:pPr>
        <w:ind w:left="1324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63AE867E">
      <w:start w:val="1"/>
      <w:numFmt w:val="upperRoman"/>
      <w:lvlText w:val="%2"/>
      <w:lvlJc w:val="left"/>
      <w:pPr>
        <w:ind w:left="1686" w:hanging="1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2" w:tplc="3AA40B42">
      <w:numFmt w:val="bullet"/>
      <w:lvlText w:val="•"/>
      <w:lvlJc w:val="left"/>
      <w:pPr>
        <w:ind w:left="2770" w:hanging="164"/>
      </w:pPr>
      <w:rPr>
        <w:rFonts w:hint="default"/>
        <w:lang w:val="pt-PT" w:eastAsia="en-US" w:bidi="ar-SA"/>
      </w:rPr>
    </w:lvl>
    <w:lvl w:ilvl="3" w:tplc="4E20ACBA">
      <w:numFmt w:val="bullet"/>
      <w:lvlText w:val="•"/>
      <w:lvlJc w:val="left"/>
      <w:pPr>
        <w:ind w:left="3861" w:hanging="164"/>
      </w:pPr>
      <w:rPr>
        <w:rFonts w:hint="default"/>
        <w:lang w:val="pt-PT" w:eastAsia="en-US" w:bidi="ar-SA"/>
      </w:rPr>
    </w:lvl>
    <w:lvl w:ilvl="4" w:tplc="D062CBDA">
      <w:numFmt w:val="bullet"/>
      <w:lvlText w:val="•"/>
      <w:lvlJc w:val="left"/>
      <w:pPr>
        <w:ind w:left="4952" w:hanging="164"/>
      </w:pPr>
      <w:rPr>
        <w:rFonts w:hint="default"/>
        <w:lang w:val="pt-PT" w:eastAsia="en-US" w:bidi="ar-SA"/>
      </w:rPr>
    </w:lvl>
    <w:lvl w:ilvl="5" w:tplc="1240A3FE">
      <w:numFmt w:val="bullet"/>
      <w:lvlText w:val="•"/>
      <w:lvlJc w:val="left"/>
      <w:pPr>
        <w:ind w:left="6042" w:hanging="164"/>
      </w:pPr>
      <w:rPr>
        <w:rFonts w:hint="default"/>
        <w:lang w:val="pt-PT" w:eastAsia="en-US" w:bidi="ar-SA"/>
      </w:rPr>
    </w:lvl>
    <w:lvl w:ilvl="6" w:tplc="AEF09B94">
      <w:numFmt w:val="bullet"/>
      <w:lvlText w:val="•"/>
      <w:lvlJc w:val="left"/>
      <w:pPr>
        <w:ind w:left="7133" w:hanging="164"/>
      </w:pPr>
      <w:rPr>
        <w:rFonts w:hint="default"/>
        <w:lang w:val="pt-PT" w:eastAsia="en-US" w:bidi="ar-SA"/>
      </w:rPr>
    </w:lvl>
    <w:lvl w:ilvl="7" w:tplc="26804320">
      <w:numFmt w:val="bullet"/>
      <w:lvlText w:val="•"/>
      <w:lvlJc w:val="left"/>
      <w:pPr>
        <w:ind w:left="8224" w:hanging="164"/>
      </w:pPr>
      <w:rPr>
        <w:rFonts w:hint="default"/>
        <w:lang w:val="pt-PT" w:eastAsia="en-US" w:bidi="ar-SA"/>
      </w:rPr>
    </w:lvl>
    <w:lvl w:ilvl="8" w:tplc="782240B0">
      <w:numFmt w:val="bullet"/>
      <w:lvlText w:val="•"/>
      <w:lvlJc w:val="left"/>
      <w:pPr>
        <w:ind w:left="9314" w:hanging="164"/>
      </w:pPr>
      <w:rPr>
        <w:rFonts w:hint="default"/>
        <w:lang w:val="pt-PT" w:eastAsia="en-US" w:bidi="ar-SA"/>
      </w:rPr>
    </w:lvl>
  </w:abstractNum>
  <w:abstractNum w:abstractNumId="3" w15:restartNumberingAfterBreak="0">
    <w:nsid w:val="3BA02B30"/>
    <w:multiLevelType w:val="hybridMultilevel"/>
    <w:tmpl w:val="F1889798"/>
    <w:lvl w:ilvl="0" w:tplc="24542E94">
      <w:start w:val="1"/>
      <w:numFmt w:val="upperRoman"/>
      <w:lvlText w:val="%1"/>
      <w:lvlJc w:val="left"/>
      <w:pPr>
        <w:ind w:left="966" w:hanging="1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5EF44AD4">
      <w:start w:val="1"/>
      <w:numFmt w:val="lowerLetter"/>
      <w:lvlText w:val="%2)"/>
      <w:lvlJc w:val="left"/>
      <w:pPr>
        <w:ind w:left="1249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2" w:tplc="04FEC81E">
      <w:numFmt w:val="bullet"/>
      <w:lvlText w:val="•"/>
      <w:lvlJc w:val="left"/>
      <w:pPr>
        <w:ind w:left="2379" w:hanging="245"/>
      </w:pPr>
      <w:rPr>
        <w:rFonts w:hint="default"/>
        <w:lang w:val="pt-PT" w:eastAsia="en-US" w:bidi="ar-SA"/>
      </w:rPr>
    </w:lvl>
    <w:lvl w:ilvl="3" w:tplc="D5B63CDA">
      <w:numFmt w:val="bullet"/>
      <w:lvlText w:val="•"/>
      <w:lvlJc w:val="left"/>
      <w:pPr>
        <w:ind w:left="3519" w:hanging="245"/>
      </w:pPr>
      <w:rPr>
        <w:rFonts w:hint="default"/>
        <w:lang w:val="pt-PT" w:eastAsia="en-US" w:bidi="ar-SA"/>
      </w:rPr>
    </w:lvl>
    <w:lvl w:ilvl="4" w:tplc="E2D22850">
      <w:numFmt w:val="bullet"/>
      <w:lvlText w:val="•"/>
      <w:lvlJc w:val="left"/>
      <w:pPr>
        <w:ind w:left="4658" w:hanging="245"/>
      </w:pPr>
      <w:rPr>
        <w:rFonts w:hint="default"/>
        <w:lang w:val="pt-PT" w:eastAsia="en-US" w:bidi="ar-SA"/>
      </w:rPr>
    </w:lvl>
    <w:lvl w:ilvl="5" w:tplc="01100408">
      <w:numFmt w:val="bullet"/>
      <w:lvlText w:val="•"/>
      <w:lvlJc w:val="left"/>
      <w:pPr>
        <w:ind w:left="5798" w:hanging="245"/>
      </w:pPr>
      <w:rPr>
        <w:rFonts w:hint="default"/>
        <w:lang w:val="pt-PT" w:eastAsia="en-US" w:bidi="ar-SA"/>
      </w:rPr>
    </w:lvl>
    <w:lvl w:ilvl="6" w:tplc="20B898C2">
      <w:numFmt w:val="bullet"/>
      <w:lvlText w:val="•"/>
      <w:lvlJc w:val="left"/>
      <w:pPr>
        <w:ind w:left="6937" w:hanging="245"/>
      </w:pPr>
      <w:rPr>
        <w:rFonts w:hint="default"/>
        <w:lang w:val="pt-PT" w:eastAsia="en-US" w:bidi="ar-SA"/>
      </w:rPr>
    </w:lvl>
    <w:lvl w:ilvl="7" w:tplc="D752F478">
      <w:numFmt w:val="bullet"/>
      <w:lvlText w:val="•"/>
      <w:lvlJc w:val="left"/>
      <w:pPr>
        <w:ind w:left="8077" w:hanging="245"/>
      </w:pPr>
      <w:rPr>
        <w:rFonts w:hint="default"/>
        <w:lang w:val="pt-PT" w:eastAsia="en-US" w:bidi="ar-SA"/>
      </w:rPr>
    </w:lvl>
    <w:lvl w:ilvl="8" w:tplc="607A8CB8">
      <w:numFmt w:val="bullet"/>
      <w:lvlText w:val="•"/>
      <w:lvlJc w:val="left"/>
      <w:pPr>
        <w:ind w:left="9216" w:hanging="245"/>
      </w:pPr>
      <w:rPr>
        <w:rFonts w:hint="default"/>
        <w:lang w:val="pt-PT" w:eastAsia="en-US" w:bidi="ar-SA"/>
      </w:rPr>
    </w:lvl>
  </w:abstractNum>
  <w:abstractNum w:abstractNumId="4" w15:restartNumberingAfterBreak="0">
    <w:nsid w:val="558B7616"/>
    <w:multiLevelType w:val="hybridMultilevel"/>
    <w:tmpl w:val="06869F06"/>
    <w:lvl w:ilvl="0" w:tplc="3D3C969A">
      <w:start w:val="1"/>
      <w:numFmt w:val="decimal"/>
      <w:lvlText w:val="%1."/>
      <w:lvlJc w:val="left"/>
      <w:pPr>
        <w:ind w:left="120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24DEC452">
      <w:numFmt w:val="bullet"/>
      <w:lvlText w:val="•"/>
      <w:lvlJc w:val="left"/>
      <w:pPr>
        <w:ind w:left="2229" w:hanging="240"/>
      </w:pPr>
      <w:rPr>
        <w:rFonts w:hint="default"/>
        <w:lang w:val="pt-PT" w:eastAsia="en-US" w:bidi="ar-SA"/>
      </w:rPr>
    </w:lvl>
    <w:lvl w:ilvl="2" w:tplc="1C065B1C">
      <w:numFmt w:val="bullet"/>
      <w:lvlText w:val="•"/>
      <w:lvlJc w:val="left"/>
      <w:pPr>
        <w:ind w:left="3259" w:hanging="240"/>
      </w:pPr>
      <w:rPr>
        <w:rFonts w:hint="default"/>
        <w:lang w:val="pt-PT" w:eastAsia="en-US" w:bidi="ar-SA"/>
      </w:rPr>
    </w:lvl>
    <w:lvl w:ilvl="3" w:tplc="A8F652CE">
      <w:numFmt w:val="bullet"/>
      <w:lvlText w:val="•"/>
      <w:lvlJc w:val="left"/>
      <w:pPr>
        <w:ind w:left="4288" w:hanging="240"/>
      </w:pPr>
      <w:rPr>
        <w:rFonts w:hint="default"/>
        <w:lang w:val="pt-PT" w:eastAsia="en-US" w:bidi="ar-SA"/>
      </w:rPr>
    </w:lvl>
    <w:lvl w:ilvl="4" w:tplc="2E8E44B8">
      <w:numFmt w:val="bullet"/>
      <w:lvlText w:val="•"/>
      <w:lvlJc w:val="left"/>
      <w:pPr>
        <w:ind w:left="5318" w:hanging="240"/>
      </w:pPr>
      <w:rPr>
        <w:rFonts w:hint="default"/>
        <w:lang w:val="pt-PT" w:eastAsia="en-US" w:bidi="ar-SA"/>
      </w:rPr>
    </w:lvl>
    <w:lvl w:ilvl="5" w:tplc="98AC69D8">
      <w:numFmt w:val="bullet"/>
      <w:lvlText w:val="•"/>
      <w:lvlJc w:val="left"/>
      <w:pPr>
        <w:ind w:left="6348" w:hanging="240"/>
      </w:pPr>
      <w:rPr>
        <w:rFonts w:hint="default"/>
        <w:lang w:val="pt-PT" w:eastAsia="en-US" w:bidi="ar-SA"/>
      </w:rPr>
    </w:lvl>
    <w:lvl w:ilvl="6" w:tplc="21B44260">
      <w:numFmt w:val="bullet"/>
      <w:lvlText w:val="•"/>
      <w:lvlJc w:val="left"/>
      <w:pPr>
        <w:ind w:left="7377" w:hanging="240"/>
      </w:pPr>
      <w:rPr>
        <w:rFonts w:hint="default"/>
        <w:lang w:val="pt-PT" w:eastAsia="en-US" w:bidi="ar-SA"/>
      </w:rPr>
    </w:lvl>
    <w:lvl w:ilvl="7" w:tplc="BF64E048">
      <w:numFmt w:val="bullet"/>
      <w:lvlText w:val="•"/>
      <w:lvlJc w:val="left"/>
      <w:pPr>
        <w:ind w:left="8407" w:hanging="240"/>
      </w:pPr>
      <w:rPr>
        <w:rFonts w:hint="default"/>
        <w:lang w:val="pt-PT" w:eastAsia="en-US" w:bidi="ar-SA"/>
      </w:rPr>
    </w:lvl>
    <w:lvl w:ilvl="8" w:tplc="DE7E3B74">
      <w:numFmt w:val="bullet"/>
      <w:lvlText w:val="•"/>
      <w:lvlJc w:val="left"/>
      <w:pPr>
        <w:ind w:left="9436" w:hanging="240"/>
      </w:pPr>
      <w:rPr>
        <w:rFonts w:hint="default"/>
        <w:lang w:val="pt-PT" w:eastAsia="en-US" w:bidi="ar-SA"/>
      </w:rPr>
    </w:lvl>
  </w:abstractNum>
  <w:abstractNum w:abstractNumId="5" w15:restartNumberingAfterBreak="0">
    <w:nsid w:val="6D3275CE"/>
    <w:multiLevelType w:val="hybridMultilevel"/>
    <w:tmpl w:val="5F84AE1E"/>
    <w:lvl w:ilvl="0" w:tplc="37EE08EC">
      <w:start w:val="1"/>
      <w:numFmt w:val="lowerLetter"/>
      <w:lvlText w:val="%1)"/>
      <w:lvlJc w:val="left"/>
      <w:pPr>
        <w:ind w:left="1249" w:hanging="2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plc="A93622F8">
      <w:numFmt w:val="bullet"/>
      <w:lvlText w:val="•"/>
      <w:lvlJc w:val="left"/>
      <w:pPr>
        <w:ind w:left="2265" w:hanging="247"/>
      </w:pPr>
      <w:rPr>
        <w:rFonts w:hint="default"/>
        <w:lang w:val="pt-PT" w:eastAsia="en-US" w:bidi="ar-SA"/>
      </w:rPr>
    </w:lvl>
    <w:lvl w:ilvl="2" w:tplc="1108ADB0">
      <w:numFmt w:val="bullet"/>
      <w:lvlText w:val="•"/>
      <w:lvlJc w:val="left"/>
      <w:pPr>
        <w:ind w:left="3291" w:hanging="247"/>
      </w:pPr>
      <w:rPr>
        <w:rFonts w:hint="default"/>
        <w:lang w:val="pt-PT" w:eastAsia="en-US" w:bidi="ar-SA"/>
      </w:rPr>
    </w:lvl>
    <w:lvl w:ilvl="3" w:tplc="BD12D40C">
      <w:numFmt w:val="bullet"/>
      <w:lvlText w:val="•"/>
      <w:lvlJc w:val="left"/>
      <w:pPr>
        <w:ind w:left="4316" w:hanging="247"/>
      </w:pPr>
      <w:rPr>
        <w:rFonts w:hint="default"/>
        <w:lang w:val="pt-PT" w:eastAsia="en-US" w:bidi="ar-SA"/>
      </w:rPr>
    </w:lvl>
    <w:lvl w:ilvl="4" w:tplc="536266A0">
      <w:numFmt w:val="bullet"/>
      <w:lvlText w:val="•"/>
      <w:lvlJc w:val="left"/>
      <w:pPr>
        <w:ind w:left="5342" w:hanging="247"/>
      </w:pPr>
      <w:rPr>
        <w:rFonts w:hint="default"/>
        <w:lang w:val="pt-PT" w:eastAsia="en-US" w:bidi="ar-SA"/>
      </w:rPr>
    </w:lvl>
    <w:lvl w:ilvl="5" w:tplc="A31CF684">
      <w:numFmt w:val="bullet"/>
      <w:lvlText w:val="•"/>
      <w:lvlJc w:val="left"/>
      <w:pPr>
        <w:ind w:left="6368" w:hanging="247"/>
      </w:pPr>
      <w:rPr>
        <w:rFonts w:hint="default"/>
        <w:lang w:val="pt-PT" w:eastAsia="en-US" w:bidi="ar-SA"/>
      </w:rPr>
    </w:lvl>
    <w:lvl w:ilvl="6" w:tplc="CEF2C9E0">
      <w:numFmt w:val="bullet"/>
      <w:lvlText w:val="•"/>
      <w:lvlJc w:val="left"/>
      <w:pPr>
        <w:ind w:left="7393" w:hanging="247"/>
      </w:pPr>
      <w:rPr>
        <w:rFonts w:hint="default"/>
        <w:lang w:val="pt-PT" w:eastAsia="en-US" w:bidi="ar-SA"/>
      </w:rPr>
    </w:lvl>
    <w:lvl w:ilvl="7" w:tplc="5372BF5A">
      <w:numFmt w:val="bullet"/>
      <w:lvlText w:val="•"/>
      <w:lvlJc w:val="left"/>
      <w:pPr>
        <w:ind w:left="8419" w:hanging="247"/>
      </w:pPr>
      <w:rPr>
        <w:rFonts w:hint="default"/>
        <w:lang w:val="pt-PT" w:eastAsia="en-US" w:bidi="ar-SA"/>
      </w:rPr>
    </w:lvl>
    <w:lvl w:ilvl="8" w:tplc="994EB43E">
      <w:numFmt w:val="bullet"/>
      <w:lvlText w:val="•"/>
      <w:lvlJc w:val="left"/>
      <w:pPr>
        <w:ind w:left="9444" w:hanging="247"/>
      </w:pPr>
      <w:rPr>
        <w:rFonts w:hint="default"/>
        <w:lang w:val="pt-PT" w:eastAsia="en-US" w:bidi="ar-SA"/>
      </w:rPr>
    </w:lvl>
  </w:abstractNum>
  <w:abstractNum w:abstractNumId="6" w15:restartNumberingAfterBreak="0">
    <w:nsid w:val="745F2F28"/>
    <w:multiLevelType w:val="hybridMultilevel"/>
    <w:tmpl w:val="B4B881E6"/>
    <w:lvl w:ilvl="0" w:tplc="C52834C6">
      <w:start w:val="1"/>
      <w:numFmt w:val="lowerLetter"/>
      <w:lvlText w:val="%1)"/>
      <w:lvlJc w:val="left"/>
      <w:pPr>
        <w:ind w:left="1249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plc="F4CCFFFC">
      <w:numFmt w:val="bullet"/>
      <w:lvlText w:val="•"/>
      <w:lvlJc w:val="left"/>
      <w:pPr>
        <w:ind w:left="2265" w:hanging="238"/>
      </w:pPr>
      <w:rPr>
        <w:rFonts w:hint="default"/>
        <w:lang w:val="pt-PT" w:eastAsia="en-US" w:bidi="ar-SA"/>
      </w:rPr>
    </w:lvl>
    <w:lvl w:ilvl="2" w:tplc="3496EA70">
      <w:numFmt w:val="bullet"/>
      <w:lvlText w:val="•"/>
      <w:lvlJc w:val="left"/>
      <w:pPr>
        <w:ind w:left="3291" w:hanging="238"/>
      </w:pPr>
      <w:rPr>
        <w:rFonts w:hint="default"/>
        <w:lang w:val="pt-PT" w:eastAsia="en-US" w:bidi="ar-SA"/>
      </w:rPr>
    </w:lvl>
    <w:lvl w:ilvl="3" w:tplc="75C80F3A">
      <w:numFmt w:val="bullet"/>
      <w:lvlText w:val="•"/>
      <w:lvlJc w:val="left"/>
      <w:pPr>
        <w:ind w:left="4316" w:hanging="238"/>
      </w:pPr>
      <w:rPr>
        <w:rFonts w:hint="default"/>
        <w:lang w:val="pt-PT" w:eastAsia="en-US" w:bidi="ar-SA"/>
      </w:rPr>
    </w:lvl>
    <w:lvl w:ilvl="4" w:tplc="986047F0">
      <w:numFmt w:val="bullet"/>
      <w:lvlText w:val="•"/>
      <w:lvlJc w:val="left"/>
      <w:pPr>
        <w:ind w:left="5342" w:hanging="238"/>
      </w:pPr>
      <w:rPr>
        <w:rFonts w:hint="default"/>
        <w:lang w:val="pt-PT" w:eastAsia="en-US" w:bidi="ar-SA"/>
      </w:rPr>
    </w:lvl>
    <w:lvl w:ilvl="5" w:tplc="535A0692">
      <w:numFmt w:val="bullet"/>
      <w:lvlText w:val="•"/>
      <w:lvlJc w:val="left"/>
      <w:pPr>
        <w:ind w:left="6368" w:hanging="238"/>
      </w:pPr>
      <w:rPr>
        <w:rFonts w:hint="default"/>
        <w:lang w:val="pt-PT" w:eastAsia="en-US" w:bidi="ar-SA"/>
      </w:rPr>
    </w:lvl>
    <w:lvl w:ilvl="6" w:tplc="80EA1AA8">
      <w:numFmt w:val="bullet"/>
      <w:lvlText w:val="•"/>
      <w:lvlJc w:val="left"/>
      <w:pPr>
        <w:ind w:left="7393" w:hanging="238"/>
      </w:pPr>
      <w:rPr>
        <w:rFonts w:hint="default"/>
        <w:lang w:val="pt-PT" w:eastAsia="en-US" w:bidi="ar-SA"/>
      </w:rPr>
    </w:lvl>
    <w:lvl w:ilvl="7" w:tplc="E9B4569A">
      <w:numFmt w:val="bullet"/>
      <w:lvlText w:val="•"/>
      <w:lvlJc w:val="left"/>
      <w:pPr>
        <w:ind w:left="8419" w:hanging="238"/>
      </w:pPr>
      <w:rPr>
        <w:rFonts w:hint="default"/>
        <w:lang w:val="pt-PT" w:eastAsia="en-US" w:bidi="ar-SA"/>
      </w:rPr>
    </w:lvl>
    <w:lvl w:ilvl="8" w:tplc="B92AFBF8">
      <w:numFmt w:val="bullet"/>
      <w:lvlText w:val="•"/>
      <w:lvlJc w:val="left"/>
      <w:pPr>
        <w:ind w:left="9444" w:hanging="238"/>
      </w:pPr>
      <w:rPr>
        <w:rFonts w:hint="default"/>
        <w:lang w:val="pt-PT" w:eastAsia="en-US" w:bidi="ar-SA"/>
      </w:rPr>
    </w:lvl>
  </w:abstractNum>
  <w:num w:numId="1" w16cid:durableId="2108429447">
    <w:abstractNumId w:val="2"/>
  </w:num>
  <w:num w:numId="2" w16cid:durableId="1068915272">
    <w:abstractNumId w:val="5"/>
  </w:num>
  <w:num w:numId="3" w16cid:durableId="1396508131">
    <w:abstractNumId w:val="6"/>
  </w:num>
  <w:num w:numId="4" w16cid:durableId="1805855159">
    <w:abstractNumId w:val="3"/>
  </w:num>
  <w:num w:numId="5" w16cid:durableId="1625503290">
    <w:abstractNumId w:val="4"/>
  </w:num>
  <w:num w:numId="6" w16cid:durableId="2079743067">
    <w:abstractNumId w:val="0"/>
  </w:num>
  <w:num w:numId="7" w16cid:durableId="1328749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35134"/>
    <w:rsid w:val="00B35134"/>
    <w:rsid w:val="00B84E87"/>
    <w:rsid w:val="00E67948"/>
    <w:rsid w:val="00EB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42967"/>
  <w15:docId w15:val="{16F0C589-6C78-4B6D-9578-44531E70D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59"/>
      <w:ind w:hanging="23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42"/>
      <w:ind w:left="93"/>
      <w:jc w:val="center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26"/>
      <w:ind w:left="966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24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pgmt@uea.edu.b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465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Altariza Monteiro de Freitas</cp:lastModifiedBy>
  <cp:revision>3</cp:revision>
  <dcterms:created xsi:type="dcterms:W3CDTF">2026-10-27T15:53:00Z</dcterms:created>
  <dcterms:modified xsi:type="dcterms:W3CDTF">2026-10-27T16:05:00Z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LastSaved">
    <vt:filetime>2026-10-27T00:00:00Z</vt:filetime>
  </property>
  <property fmtid="{D5CDD505-2E9C-101B-9397-08002B2CF9AE}" pid="5" name="Producer">
    <vt:lpwstr>iLovePDF</vt:lpwstr>
  </property>
</Properties>
</file>